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center" w:tblpY="-127"/>
        <w:tblW w:w="11482" w:type="dxa"/>
        <w:tblLook w:val="04A0"/>
      </w:tblPr>
      <w:tblGrid>
        <w:gridCol w:w="3402"/>
        <w:gridCol w:w="4219"/>
        <w:gridCol w:w="3861"/>
      </w:tblGrid>
      <w:tr w:rsidR="00A81223" w:rsidRPr="00A81223" w:rsidTr="00A81223">
        <w:trPr>
          <w:trHeight w:val="1992"/>
        </w:trPr>
        <w:tc>
          <w:tcPr>
            <w:tcW w:w="3402" w:type="dxa"/>
            <w:hideMark/>
          </w:tcPr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«Согласованно»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МК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52»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__________/ Е.В. Аринина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1 </w:t>
            </w:r>
            <w:proofErr w:type="gramStart"/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«27» августа 2019 г.</w:t>
            </w:r>
          </w:p>
        </w:tc>
        <w:tc>
          <w:tcPr>
            <w:tcW w:w="4219" w:type="dxa"/>
            <w:hideMark/>
          </w:tcPr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52»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__________/ Н.В. Майорова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«27» августа 2019 г.</w:t>
            </w:r>
          </w:p>
        </w:tc>
        <w:tc>
          <w:tcPr>
            <w:tcW w:w="3861" w:type="dxa"/>
            <w:hideMark/>
          </w:tcPr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«Гимназия № 52»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__________/ А.Р. Латыпова </w:t>
            </w:r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153 </w:t>
            </w:r>
            <w:proofErr w:type="gramStart"/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A81223" w:rsidRPr="00A81223" w:rsidRDefault="00A81223" w:rsidP="00A81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812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«27» августа 2019 г.</w:t>
            </w:r>
          </w:p>
        </w:tc>
      </w:tr>
    </w:tbl>
    <w:p w:rsidR="00A4518B" w:rsidRDefault="00A4518B" w:rsidP="00A45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1223" w:rsidRPr="006A3C11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18B" w:rsidRPr="006A3C11" w:rsidRDefault="00A4518B" w:rsidP="00A45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18B" w:rsidRPr="006A3C11" w:rsidRDefault="00A4518B" w:rsidP="00A4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18B" w:rsidRDefault="00A4518B" w:rsidP="00A4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223" w:rsidRPr="006A3C11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18B" w:rsidRPr="006A3C11" w:rsidRDefault="00A4518B" w:rsidP="00A45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81223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сеобщей истории</w:t>
      </w:r>
      <w:r w:rsidR="00A81223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5-9 классов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«Гимназия №52»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Приволжского района г</w:t>
      </w:r>
      <w:proofErr w:type="gramStart"/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</w:p>
    <w:p w:rsidR="00A4518B" w:rsidRPr="008D6DAF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4518B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</w:t>
      </w: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A4518B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Аринина Елена Викторовна, 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r w:rsidR="00A81223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</w:t>
      </w:r>
      <w:r w:rsidR="00A81223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</w:t>
      </w:r>
      <w:r w:rsidR="00A81223"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Рыбина Ирина Михайловна,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квалификационная категория, </w:t>
      </w:r>
    </w:p>
    <w:p w:rsidR="00A4518B" w:rsidRPr="008D6DAF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Казеева Ольга Ильдаровна.</w:t>
      </w:r>
    </w:p>
    <w:p w:rsidR="00A4518B" w:rsidRPr="006A3C11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18B" w:rsidRDefault="00A4518B" w:rsidP="00A45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223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223" w:rsidRPr="006A3C11" w:rsidRDefault="00A81223" w:rsidP="00A45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18B" w:rsidRPr="006A3C11" w:rsidRDefault="00A4518B" w:rsidP="00A45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на заседании</w:t>
      </w:r>
    </w:p>
    <w:p w:rsidR="00A4518B" w:rsidRPr="006A3C11" w:rsidRDefault="00A4518B" w:rsidP="00A45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</w:p>
    <w:p w:rsidR="00A4518B" w:rsidRPr="006A3C11" w:rsidRDefault="00A4518B" w:rsidP="00A451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№1 </w:t>
      </w:r>
      <w:proofErr w:type="gramStart"/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A4518B" w:rsidRPr="006A3C11" w:rsidRDefault="00A4518B" w:rsidP="00A451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A3C11">
        <w:rPr>
          <w:rFonts w:ascii="Times New Roman" w:eastAsia="Times New Roman" w:hAnsi="Times New Roman" w:cs="Times New Roman"/>
          <w:sz w:val="28"/>
          <w:szCs w:val="28"/>
          <w:lang w:eastAsia="ru-RU"/>
        </w:rPr>
        <w:t>«27» августа 2019 г.</w:t>
      </w:r>
    </w:p>
    <w:p w:rsidR="00A4518B" w:rsidRPr="006A3C11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4518B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1223" w:rsidRPr="006A3C11" w:rsidRDefault="00A81223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4518B" w:rsidRPr="006A3C11" w:rsidRDefault="00A4518B" w:rsidP="00A45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4518B" w:rsidRPr="00807D23" w:rsidRDefault="00A4518B" w:rsidP="00807D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3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– 2020 учебный год</w:t>
      </w:r>
    </w:p>
    <w:p w:rsidR="004C6FFA" w:rsidRPr="00070B2C" w:rsidRDefault="00E86D9A" w:rsidP="00DB1D41">
      <w:pPr>
        <w:pStyle w:val="af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431EB2" w:rsidRPr="00070B2C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523062109"/>
      <w:r w:rsidRPr="00070B2C">
        <w:rPr>
          <w:rFonts w:ascii="Times New Roman" w:hAnsi="Times New Roman"/>
          <w:b/>
          <w:bCs/>
          <w:sz w:val="24"/>
          <w:szCs w:val="24"/>
        </w:rPr>
        <w:t xml:space="preserve">Данная рабочая программа разработана на основе: </w:t>
      </w:r>
    </w:p>
    <w:p w:rsidR="00431EB2" w:rsidRPr="00ED23E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23E3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431EB2" w:rsidRPr="00ED23E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23E3">
        <w:rPr>
          <w:rFonts w:ascii="Times New Roman" w:hAnsi="Times New Roman"/>
          <w:sz w:val="24"/>
          <w:szCs w:val="24"/>
        </w:rPr>
        <w:t>Примерной основной образовательной программы образовательного учреждения. Основная школа.  – М.: Просвещение, 2011. – 342с. (Стандарты второго поколения);</w:t>
      </w:r>
    </w:p>
    <w:p w:rsidR="00431EB2" w:rsidRPr="00ED23E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23E3">
        <w:rPr>
          <w:rFonts w:ascii="Times New Roman" w:hAnsi="Times New Roman"/>
          <w:sz w:val="24"/>
          <w:szCs w:val="24"/>
        </w:rPr>
        <w:t xml:space="preserve">Примерных программ по учебным предметам. История. 5-9 классы: проект. – М.: Просвещение, 2011. – 94 </w:t>
      </w:r>
      <w:proofErr w:type="gramStart"/>
      <w:r w:rsidRPr="00ED23E3">
        <w:rPr>
          <w:rFonts w:ascii="Times New Roman" w:hAnsi="Times New Roman"/>
          <w:sz w:val="24"/>
          <w:szCs w:val="24"/>
        </w:rPr>
        <w:t>с</w:t>
      </w:r>
      <w:proofErr w:type="gramEnd"/>
      <w:r w:rsidRPr="00ED23E3">
        <w:rPr>
          <w:rFonts w:ascii="Times New Roman" w:hAnsi="Times New Roman"/>
          <w:sz w:val="24"/>
          <w:szCs w:val="24"/>
        </w:rPr>
        <w:t>. – (Стандарты второго поколения);</w:t>
      </w:r>
    </w:p>
    <w:p w:rsidR="00431EB2" w:rsidRPr="00ED23E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23E3">
        <w:rPr>
          <w:rFonts w:ascii="Times New Roman" w:hAnsi="Times New Roman"/>
          <w:sz w:val="24"/>
          <w:szCs w:val="24"/>
        </w:rPr>
        <w:t>Авторской программы И. Годер, Н.И. Шевченко, А.Я. Юдовской «Всеобщая история. 5-9 класс». М.: Просвещение, 2014 г.;</w:t>
      </w:r>
    </w:p>
    <w:p w:rsidR="00431EB2" w:rsidRPr="00ED23E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23E3">
        <w:rPr>
          <w:rFonts w:ascii="Times New Roman" w:hAnsi="Times New Roman"/>
          <w:sz w:val="24"/>
          <w:szCs w:val="24"/>
        </w:rPr>
        <w:t xml:space="preserve">Методических рекомендаций «Рабочие программы по учебным предметам», История, Обществознание. Управление образования Исполнительного комитета муниципального образования </w:t>
      </w:r>
      <w:proofErr w:type="gramStart"/>
      <w:r w:rsidRPr="00ED23E3">
        <w:rPr>
          <w:rFonts w:ascii="Times New Roman" w:hAnsi="Times New Roman"/>
          <w:sz w:val="24"/>
          <w:szCs w:val="24"/>
        </w:rPr>
        <w:t>г</w:t>
      </w:r>
      <w:proofErr w:type="gramEnd"/>
      <w:r w:rsidRPr="00ED23E3">
        <w:rPr>
          <w:rFonts w:ascii="Times New Roman" w:hAnsi="Times New Roman"/>
          <w:sz w:val="24"/>
          <w:szCs w:val="24"/>
        </w:rPr>
        <w:t>. Казани, Городской методический центр г. Казани,201</w:t>
      </w:r>
      <w:r w:rsidR="00A03143" w:rsidRPr="00ED23E3">
        <w:rPr>
          <w:rFonts w:ascii="Times New Roman" w:hAnsi="Times New Roman"/>
          <w:sz w:val="24"/>
          <w:szCs w:val="24"/>
        </w:rPr>
        <w:t>9</w:t>
      </w:r>
      <w:r w:rsidRPr="00ED23E3">
        <w:rPr>
          <w:rFonts w:ascii="Times New Roman" w:hAnsi="Times New Roman"/>
          <w:sz w:val="24"/>
          <w:szCs w:val="24"/>
        </w:rPr>
        <w:t xml:space="preserve"> г.;</w:t>
      </w:r>
    </w:p>
    <w:p w:rsidR="00431EB2" w:rsidRPr="00ED23E3" w:rsidRDefault="00431EB2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23E3">
        <w:rPr>
          <w:rFonts w:ascii="Times New Roman" w:hAnsi="Times New Roman"/>
          <w:sz w:val="24"/>
          <w:szCs w:val="24"/>
        </w:rPr>
        <w:t>Базисного учебного плана 201</w:t>
      </w:r>
      <w:r w:rsidR="00A03143" w:rsidRPr="00ED23E3">
        <w:rPr>
          <w:rFonts w:ascii="Times New Roman" w:hAnsi="Times New Roman"/>
          <w:sz w:val="24"/>
          <w:szCs w:val="24"/>
        </w:rPr>
        <w:t>9</w:t>
      </w:r>
      <w:r w:rsidR="00F305AF" w:rsidRPr="00ED23E3">
        <w:rPr>
          <w:rFonts w:ascii="Times New Roman" w:hAnsi="Times New Roman"/>
          <w:sz w:val="24"/>
          <w:szCs w:val="24"/>
        </w:rPr>
        <w:t>-</w:t>
      </w:r>
      <w:r w:rsidRPr="00ED23E3">
        <w:rPr>
          <w:rFonts w:ascii="Times New Roman" w:hAnsi="Times New Roman"/>
          <w:sz w:val="24"/>
          <w:szCs w:val="24"/>
        </w:rPr>
        <w:t>20</w:t>
      </w:r>
      <w:r w:rsidR="00A03143" w:rsidRPr="00ED23E3">
        <w:rPr>
          <w:rFonts w:ascii="Times New Roman" w:hAnsi="Times New Roman"/>
          <w:sz w:val="24"/>
          <w:szCs w:val="24"/>
        </w:rPr>
        <w:t>20</w:t>
      </w:r>
      <w:r w:rsidRPr="00ED23E3">
        <w:rPr>
          <w:rFonts w:ascii="Times New Roman" w:hAnsi="Times New Roman"/>
          <w:sz w:val="24"/>
          <w:szCs w:val="24"/>
        </w:rPr>
        <w:t xml:space="preserve"> г., Учебного плана МБОУ «Гимназии №52» Приволжского района г. Казани на 201</w:t>
      </w:r>
      <w:r w:rsidR="00A03143" w:rsidRPr="00ED23E3">
        <w:rPr>
          <w:rFonts w:ascii="Times New Roman" w:hAnsi="Times New Roman"/>
          <w:sz w:val="24"/>
          <w:szCs w:val="24"/>
        </w:rPr>
        <w:t>9</w:t>
      </w:r>
      <w:r w:rsidRPr="00ED23E3">
        <w:rPr>
          <w:rFonts w:ascii="Times New Roman" w:hAnsi="Times New Roman"/>
          <w:sz w:val="24"/>
          <w:szCs w:val="24"/>
        </w:rPr>
        <w:t>-20</w:t>
      </w:r>
      <w:r w:rsidR="00A03143" w:rsidRPr="00ED23E3">
        <w:rPr>
          <w:rFonts w:ascii="Times New Roman" w:hAnsi="Times New Roman"/>
          <w:sz w:val="24"/>
          <w:szCs w:val="24"/>
        </w:rPr>
        <w:t>20</w:t>
      </w:r>
      <w:r w:rsidRPr="00ED23E3">
        <w:rPr>
          <w:rFonts w:ascii="Times New Roman" w:hAnsi="Times New Roman"/>
          <w:sz w:val="24"/>
          <w:szCs w:val="24"/>
        </w:rPr>
        <w:t xml:space="preserve"> учебный год.</w:t>
      </w:r>
    </w:p>
    <w:p w:rsidR="00A760AB" w:rsidRPr="00B72004" w:rsidRDefault="00A760AB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36F6B" w:rsidRPr="00070B2C" w:rsidRDefault="00A760AB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Программа ориентирована на использование следующих учебников:</w:t>
      </w:r>
    </w:p>
    <w:p w:rsidR="00ED23E3" w:rsidRPr="000C031E" w:rsidRDefault="000C031E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0C031E">
        <w:rPr>
          <w:rFonts w:ascii="Times New Roman" w:hAnsi="Times New Roman"/>
          <w:sz w:val="24"/>
          <w:szCs w:val="24"/>
          <w:lang w:eastAsia="ar-SA"/>
        </w:rPr>
        <w:t>Т.П. Андреевская, М.В. Белкин, Э.В. Ванина «История Древнего мира». М.: Вентана – Граф, 2014 г.</w:t>
      </w:r>
    </w:p>
    <w:p w:rsidR="007A56AE" w:rsidRPr="000C031E" w:rsidRDefault="000C031E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ar-SA"/>
        </w:rPr>
      </w:pPr>
      <w:r w:rsidRPr="000C031E">
        <w:rPr>
          <w:rFonts w:ascii="Times New Roman" w:hAnsi="Times New Roman"/>
          <w:sz w:val="24"/>
          <w:szCs w:val="24"/>
          <w:lang w:eastAsia="ar-SA"/>
        </w:rPr>
        <w:t xml:space="preserve">Е.В. </w:t>
      </w:r>
      <w:r w:rsidR="007A56AE" w:rsidRPr="000C031E">
        <w:rPr>
          <w:rFonts w:ascii="Times New Roman" w:hAnsi="Times New Roman"/>
          <w:sz w:val="24"/>
          <w:szCs w:val="24"/>
          <w:lang w:eastAsia="ar-SA"/>
        </w:rPr>
        <w:t xml:space="preserve">Агибалова, </w:t>
      </w:r>
      <w:r w:rsidRPr="000C031E">
        <w:rPr>
          <w:rFonts w:ascii="Times New Roman" w:hAnsi="Times New Roman"/>
          <w:sz w:val="24"/>
          <w:szCs w:val="24"/>
          <w:lang w:eastAsia="ar-SA"/>
        </w:rPr>
        <w:t>Г.М</w:t>
      </w:r>
      <w:r w:rsidR="007A56AE" w:rsidRPr="000C031E">
        <w:rPr>
          <w:rFonts w:ascii="Times New Roman" w:hAnsi="Times New Roman"/>
          <w:sz w:val="24"/>
          <w:szCs w:val="24"/>
          <w:lang w:eastAsia="ar-SA"/>
        </w:rPr>
        <w:t xml:space="preserve">Донской </w:t>
      </w:r>
      <w:r w:rsidRPr="000C031E">
        <w:rPr>
          <w:rFonts w:ascii="Times New Roman" w:hAnsi="Times New Roman"/>
          <w:sz w:val="24"/>
          <w:szCs w:val="24"/>
          <w:lang w:eastAsia="ar-SA"/>
        </w:rPr>
        <w:t>«</w:t>
      </w:r>
      <w:r w:rsidR="007A56AE" w:rsidRPr="000C031E">
        <w:rPr>
          <w:rFonts w:ascii="Times New Roman" w:hAnsi="Times New Roman"/>
          <w:sz w:val="24"/>
          <w:szCs w:val="24"/>
          <w:lang w:eastAsia="ar-SA"/>
        </w:rPr>
        <w:t>Всеобщая история. История Средних веков</w:t>
      </w:r>
      <w:r w:rsidRPr="000C031E">
        <w:rPr>
          <w:rFonts w:ascii="Times New Roman" w:hAnsi="Times New Roman"/>
          <w:sz w:val="24"/>
          <w:szCs w:val="24"/>
          <w:lang w:eastAsia="ar-SA"/>
        </w:rPr>
        <w:t>»</w:t>
      </w:r>
      <w:r w:rsidR="007A56AE" w:rsidRPr="000C031E">
        <w:rPr>
          <w:rFonts w:ascii="Times New Roman" w:hAnsi="Times New Roman"/>
          <w:sz w:val="24"/>
          <w:szCs w:val="24"/>
          <w:lang w:eastAsia="ar-SA"/>
        </w:rPr>
        <w:t xml:space="preserve">. М.: Просвещение, 2015 </w:t>
      </w:r>
      <w:r w:rsidR="00D509FE" w:rsidRPr="000C031E">
        <w:rPr>
          <w:rFonts w:ascii="Times New Roman" w:hAnsi="Times New Roman"/>
          <w:sz w:val="24"/>
          <w:szCs w:val="24"/>
          <w:lang w:eastAsia="ar-SA"/>
        </w:rPr>
        <w:t>г.</w:t>
      </w:r>
    </w:p>
    <w:bookmarkEnd w:id="0"/>
    <w:p w:rsidR="00065E5B" w:rsidRPr="000C031E" w:rsidRDefault="00065E5B" w:rsidP="00065E5B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31E">
        <w:rPr>
          <w:rFonts w:ascii="Times New Roman" w:hAnsi="Times New Roman"/>
          <w:sz w:val="24"/>
          <w:szCs w:val="24"/>
        </w:rPr>
        <w:t xml:space="preserve">А.Я.Юдовская, П.А.Баранов, Л.М.Ванюшкина </w:t>
      </w:r>
      <w:r w:rsidR="000C031E" w:rsidRPr="000C031E">
        <w:rPr>
          <w:rFonts w:ascii="Times New Roman" w:hAnsi="Times New Roman"/>
          <w:sz w:val="24"/>
          <w:szCs w:val="24"/>
        </w:rPr>
        <w:t>«</w:t>
      </w:r>
      <w:r w:rsidRPr="000C031E">
        <w:rPr>
          <w:rFonts w:ascii="Times New Roman" w:hAnsi="Times New Roman"/>
          <w:sz w:val="24"/>
          <w:szCs w:val="24"/>
        </w:rPr>
        <w:t>Всеобщая история. История Нового времени1500-1800</w:t>
      </w:r>
      <w:r w:rsidR="000C031E" w:rsidRPr="000C031E">
        <w:rPr>
          <w:rFonts w:ascii="Times New Roman" w:hAnsi="Times New Roman"/>
          <w:sz w:val="24"/>
          <w:szCs w:val="24"/>
        </w:rPr>
        <w:t xml:space="preserve">. </w:t>
      </w:r>
      <w:r w:rsidRPr="000C031E">
        <w:rPr>
          <w:rFonts w:ascii="Times New Roman" w:hAnsi="Times New Roman"/>
          <w:sz w:val="24"/>
          <w:szCs w:val="24"/>
        </w:rPr>
        <w:t>7 класс</w:t>
      </w:r>
      <w:r w:rsidR="000C031E" w:rsidRPr="000C031E">
        <w:rPr>
          <w:rFonts w:ascii="Times New Roman" w:hAnsi="Times New Roman"/>
          <w:sz w:val="24"/>
          <w:szCs w:val="24"/>
        </w:rPr>
        <w:t>». М.:</w:t>
      </w:r>
      <w:r w:rsidRPr="000C031E">
        <w:rPr>
          <w:rFonts w:ascii="Times New Roman" w:hAnsi="Times New Roman"/>
          <w:sz w:val="24"/>
          <w:szCs w:val="24"/>
        </w:rPr>
        <w:t xml:space="preserve"> Просвещение»</w:t>
      </w:r>
      <w:r w:rsidR="000C031E" w:rsidRPr="000C031E">
        <w:rPr>
          <w:rFonts w:ascii="Times New Roman" w:hAnsi="Times New Roman"/>
          <w:sz w:val="24"/>
          <w:szCs w:val="24"/>
        </w:rPr>
        <w:t>,</w:t>
      </w:r>
      <w:r w:rsidRPr="000C031E">
        <w:rPr>
          <w:rFonts w:ascii="Times New Roman" w:hAnsi="Times New Roman"/>
          <w:sz w:val="24"/>
          <w:szCs w:val="24"/>
        </w:rPr>
        <w:t xml:space="preserve"> 2017г.</w:t>
      </w:r>
    </w:p>
    <w:p w:rsidR="000C031E" w:rsidRPr="000C031E" w:rsidRDefault="000C031E" w:rsidP="00B72004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C031E">
        <w:rPr>
          <w:rFonts w:ascii="Times New Roman" w:hAnsi="Times New Roman"/>
          <w:bCs/>
          <w:sz w:val="24"/>
          <w:szCs w:val="24"/>
        </w:rPr>
        <w:t>А.Я. Юдовская, П.А. Баранов, Л.М. Ванюшкина «Всеобщая история. История Нового времени. 8 класс». М.: Просвещение, 2019г.</w:t>
      </w:r>
    </w:p>
    <w:p w:rsidR="00A760AB" w:rsidRPr="00B72004" w:rsidRDefault="000C031E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C031E">
        <w:rPr>
          <w:rFonts w:ascii="Times New Roman" w:hAnsi="Times New Roman"/>
          <w:bCs/>
          <w:sz w:val="24"/>
          <w:szCs w:val="24"/>
        </w:rPr>
        <w:t>Н.В. Загладин, Л.С. Белоусов «Всеобщая история. История Нового времени. 1814 – 1914 гг.». М.: Русское слово, 2019г.</w:t>
      </w:r>
    </w:p>
    <w:p w:rsidR="00836F6B" w:rsidRPr="00070B2C" w:rsidRDefault="00836F6B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 xml:space="preserve">Цели 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 xml:space="preserve">и задачи преподавания </w:t>
      </w:r>
      <w:r w:rsidR="002A4DBE" w:rsidRPr="00070B2C">
        <w:rPr>
          <w:rFonts w:ascii="Times New Roman" w:hAnsi="Times New Roman"/>
          <w:b/>
          <w:bCs/>
          <w:sz w:val="24"/>
          <w:szCs w:val="24"/>
        </w:rPr>
        <w:t>курса «</w:t>
      </w:r>
      <w:r w:rsidR="003B05C3">
        <w:rPr>
          <w:rFonts w:ascii="Times New Roman" w:hAnsi="Times New Roman"/>
          <w:b/>
          <w:bCs/>
          <w:sz w:val="24"/>
          <w:szCs w:val="24"/>
        </w:rPr>
        <w:t>Всеобщая и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>стори</w:t>
      </w:r>
      <w:r w:rsidR="002A4DBE" w:rsidRPr="00070B2C">
        <w:rPr>
          <w:rFonts w:ascii="Times New Roman" w:hAnsi="Times New Roman"/>
          <w:b/>
          <w:bCs/>
          <w:sz w:val="24"/>
          <w:szCs w:val="24"/>
        </w:rPr>
        <w:t>я»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A03143" w:rsidRPr="00070B2C">
        <w:rPr>
          <w:rFonts w:ascii="Times New Roman" w:hAnsi="Times New Roman"/>
          <w:b/>
          <w:bCs/>
          <w:sz w:val="24"/>
          <w:szCs w:val="24"/>
        </w:rPr>
        <w:t>5</w:t>
      </w:r>
      <w:r w:rsidR="00D94246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A03143" w:rsidRPr="00070B2C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="007A56AE" w:rsidRPr="00070B2C">
        <w:rPr>
          <w:rFonts w:ascii="Times New Roman" w:hAnsi="Times New Roman"/>
          <w:b/>
          <w:bCs/>
          <w:sz w:val="24"/>
          <w:szCs w:val="24"/>
        </w:rPr>
        <w:t>класс</w:t>
      </w:r>
      <w:r w:rsidR="00A03143" w:rsidRPr="00070B2C">
        <w:rPr>
          <w:rFonts w:ascii="Times New Roman" w:hAnsi="Times New Roman"/>
          <w:b/>
          <w:bCs/>
          <w:sz w:val="24"/>
          <w:szCs w:val="24"/>
        </w:rPr>
        <w:t>ах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     Цели и задачи изучения истории в школе на ступени основного общего образования формулируются в виде совокупности приоритетных для общества ценностных ориентаций и качеств личности, проявляющихся как в учебном процессе, так и в широком социальном контексте. Главная </w:t>
      </w:r>
      <w:r w:rsidRPr="00070B2C">
        <w:rPr>
          <w:rFonts w:ascii="Times New Roman" w:hAnsi="Times New Roman"/>
          <w:b/>
          <w:i/>
          <w:iCs/>
          <w:sz w:val="24"/>
          <w:szCs w:val="24"/>
        </w:rPr>
        <w:t>цель изучения истории</w:t>
      </w:r>
      <w:r w:rsidRPr="00B72004">
        <w:rPr>
          <w:rFonts w:ascii="Times New Roman" w:hAnsi="Times New Roman"/>
          <w:sz w:val="24"/>
          <w:szCs w:val="24"/>
        </w:rPr>
        <w:t xml:space="preserve"> в современной школе —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A90C71" w:rsidRPr="00070B2C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70B2C">
        <w:rPr>
          <w:rFonts w:ascii="Times New Roman" w:hAnsi="Times New Roman"/>
          <w:b/>
          <w:bCs/>
          <w:i/>
          <w:sz w:val="24"/>
          <w:szCs w:val="24"/>
        </w:rPr>
        <w:t>Задачи изучения истории: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</w:t>
      </w:r>
      <w:r w:rsidRPr="00B72004">
        <w:rPr>
          <w:rFonts w:ascii="Times New Roman" w:hAnsi="Times New Roman"/>
          <w:sz w:val="24"/>
          <w:szCs w:val="24"/>
        </w:rPr>
        <w:tab/>
        <w:t>выработка современного понимания истории в контексте гуманитарного знания и общественной жизни, развитие навыков исторического анализа и синтеза, формирование понимания взаимовлияния исторических событий и процессов.</w:t>
      </w:r>
    </w:p>
    <w:p w:rsidR="00A90C71" w:rsidRPr="00B72004" w:rsidRDefault="00A90C71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72004" w:rsidRPr="00070B2C" w:rsidRDefault="00A97EE9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lastRenderedPageBreak/>
        <w:t xml:space="preserve">Общая характеристика курса </w:t>
      </w:r>
      <w:r w:rsidR="007C1A28" w:rsidRPr="00070B2C">
        <w:rPr>
          <w:rFonts w:ascii="Times New Roman" w:hAnsi="Times New Roman"/>
          <w:b/>
          <w:bCs/>
          <w:sz w:val="24"/>
          <w:szCs w:val="24"/>
        </w:rPr>
        <w:t>«</w:t>
      </w:r>
      <w:r w:rsidR="003B05C3">
        <w:rPr>
          <w:rFonts w:ascii="Times New Roman" w:hAnsi="Times New Roman"/>
          <w:b/>
          <w:bCs/>
          <w:sz w:val="24"/>
          <w:szCs w:val="24"/>
        </w:rPr>
        <w:t>Всеобщая и</w:t>
      </w:r>
      <w:r w:rsidRPr="00070B2C">
        <w:rPr>
          <w:rFonts w:ascii="Times New Roman" w:hAnsi="Times New Roman"/>
          <w:b/>
          <w:bCs/>
          <w:sz w:val="24"/>
          <w:szCs w:val="24"/>
        </w:rPr>
        <w:t>стория</w:t>
      </w:r>
      <w:r w:rsidR="007C1A28" w:rsidRPr="00070B2C">
        <w:rPr>
          <w:rFonts w:ascii="Times New Roman" w:hAnsi="Times New Roman"/>
          <w:b/>
          <w:bCs/>
          <w:sz w:val="24"/>
          <w:szCs w:val="24"/>
        </w:rPr>
        <w:t>»</w:t>
      </w:r>
      <w:r w:rsidRPr="00070B2C">
        <w:rPr>
          <w:rFonts w:ascii="Times New Roman" w:hAnsi="Times New Roman"/>
          <w:b/>
          <w:bCs/>
          <w:sz w:val="24"/>
          <w:szCs w:val="24"/>
        </w:rPr>
        <w:t xml:space="preserve"> в </w:t>
      </w:r>
      <w:r w:rsidR="00A90C71" w:rsidRPr="00070B2C">
        <w:rPr>
          <w:rFonts w:ascii="Times New Roman" w:hAnsi="Times New Roman"/>
          <w:b/>
          <w:bCs/>
          <w:sz w:val="24"/>
          <w:szCs w:val="24"/>
        </w:rPr>
        <w:t>5</w:t>
      </w:r>
      <w:r w:rsidR="00D94246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A90C71" w:rsidRPr="00070B2C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Pr="00070B2C">
        <w:rPr>
          <w:rFonts w:ascii="Times New Roman" w:hAnsi="Times New Roman"/>
          <w:b/>
          <w:bCs/>
          <w:sz w:val="24"/>
          <w:szCs w:val="24"/>
        </w:rPr>
        <w:t>класс</w:t>
      </w:r>
      <w:r w:rsidR="00A90C71" w:rsidRPr="00070B2C">
        <w:rPr>
          <w:rFonts w:ascii="Times New Roman" w:hAnsi="Times New Roman"/>
          <w:b/>
          <w:bCs/>
          <w:sz w:val="24"/>
          <w:szCs w:val="24"/>
        </w:rPr>
        <w:t>ах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Историческое образование — мировоззренческий инструмент, оно играет важную роль с точки зрения личностного развития и социализации учащихся, приобщения их к мировым культурным традициям, интеграции в исторически сложившееся многонациональное и многоконфессиональное сообщество.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Изучение курса всеобщей истории в 5—9 классах основывается на проблемно-хронологическом подходе с акцентом на социализацию учащихся, которая осуществляется в процессе реализации воспитательных и развивающих задач. Современный учитель нацелен на необходимость преобразования традиционного процесса обучения в деятельностный, личностно значимый для учащегося.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i/>
          <w:iCs/>
          <w:sz w:val="24"/>
          <w:szCs w:val="24"/>
        </w:rPr>
        <w:t>Посредством программ реализуются три основные функции истории: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— познавательно-развивающая, </w:t>
      </w:r>
      <w:proofErr w:type="gramStart"/>
      <w:r w:rsidRPr="003B05C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B05C3">
        <w:rPr>
          <w:rFonts w:ascii="Times New Roman" w:hAnsi="Times New Roman" w:cs="Times New Roman"/>
          <w:sz w:val="24"/>
          <w:szCs w:val="24"/>
        </w:rPr>
        <w:t xml:space="preserve"> состоит в изучении исторического пути разных стран и народов, отражении всех явлений и процессов истории человечества;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— практическо-политическая, состоящая в том, что история как наука, выявляя закономерности и тенденции развития общества, способствует формированию политического курса, предостерегает от субъективизма;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3B05C3">
        <w:rPr>
          <w:rFonts w:ascii="Times New Roman" w:hAnsi="Times New Roman" w:cs="Times New Roman"/>
          <w:sz w:val="24"/>
          <w:szCs w:val="24"/>
        </w:rPr>
        <w:t>мировоззренческая</w:t>
      </w:r>
      <w:proofErr w:type="gramEnd"/>
      <w:r w:rsidRPr="003B05C3">
        <w:rPr>
          <w:rFonts w:ascii="Times New Roman" w:hAnsi="Times New Roman" w:cs="Times New Roman"/>
          <w:sz w:val="24"/>
          <w:szCs w:val="24"/>
        </w:rPr>
        <w:t>, формирующая представления об обществе, общей картине мира на основе знания исторических фактов, процессов и явлений.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Данные программы обеспечивают возможность создания широкого образовательного пространства для ознакомления с эпохой, когда общество начало осознавать своё многообразие. Образовательный стандарт по истории предусматривает также знакомство </w:t>
      </w:r>
      <w:proofErr w:type="gramStart"/>
      <w:r w:rsidRPr="003B05C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05C3">
        <w:rPr>
          <w:rFonts w:ascii="Times New Roman" w:hAnsi="Times New Roman" w:cs="Times New Roman"/>
          <w:sz w:val="24"/>
          <w:szCs w:val="24"/>
        </w:rPr>
        <w:t xml:space="preserve"> всеобщей историей в контексте духовного и культурного многообразия и тесного, разностороннего взаимодействия.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Структура и содержание программ соответствуют образовательному стандарту и принципам развития системы российского образования. Рабочие программы по всеобщей истории основной общеобразовательной школы нацеливают на формирование систематизированных знаний о различных исторических этапах развития человеческой цивилизации. Содержание программ выстраивается по трём основным линиям: историческое время, историческое пространство, историческое движение. Эти три линии соединяет </w:t>
      </w:r>
      <w:r w:rsidRPr="003B05C3">
        <w:rPr>
          <w:rFonts w:ascii="Times New Roman" w:hAnsi="Times New Roman" w:cs="Times New Roman"/>
          <w:i/>
          <w:iCs/>
          <w:sz w:val="24"/>
          <w:szCs w:val="24"/>
        </w:rPr>
        <w:t xml:space="preserve">сквозная линия </w:t>
      </w:r>
      <w:proofErr w:type="gramStart"/>
      <w:r w:rsidRPr="003B05C3">
        <w:rPr>
          <w:rFonts w:ascii="Times New Roman" w:hAnsi="Times New Roman" w:cs="Times New Roman"/>
          <w:i/>
          <w:iCs/>
          <w:sz w:val="24"/>
          <w:szCs w:val="24"/>
        </w:rPr>
        <w:t>—ч</w:t>
      </w:r>
      <w:proofErr w:type="gramEnd"/>
      <w:r w:rsidRPr="003B05C3">
        <w:rPr>
          <w:rFonts w:ascii="Times New Roman" w:hAnsi="Times New Roman" w:cs="Times New Roman"/>
          <w:i/>
          <w:iCs/>
          <w:sz w:val="24"/>
          <w:szCs w:val="24"/>
        </w:rPr>
        <w:t>еловек, личность в истории</w:t>
      </w:r>
      <w:r w:rsidRPr="003B05C3">
        <w:rPr>
          <w:rFonts w:ascii="Times New Roman" w:hAnsi="Times New Roman" w:cs="Times New Roman"/>
          <w:sz w:val="24"/>
          <w:szCs w:val="24"/>
        </w:rPr>
        <w:t>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Основным критерием отбора фактов и явлений истории различных стран и народов является их значимость в историческом процессе, в развитии мировой культуры и цивилизации.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Содержание программ построено на основе проблемно-хронологического принципа, что позволяет уделить необходимое внимание и наиболее важным сквозным проблемам развития человеческого общества, и особенностям развития отдельных регионов, а также проследить динамику исторического развития и выделить его основные этапы. Программы включают изучение истории Европы, Азии, Африки и Америки, однако основное внимание сконцентрировано на истории Европы. Там, где возможны исторические параллели и аналогии, </w:t>
      </w:r>
      <w:proofErr w:type="gramStart"/>
      <w:r w:rsidRPr="003B05C3">
        <w:rPr>
          <w:rFonts w:ascii="Times New Roman" w:hAnsi="Times New Roman" w:cs="Times New Roman"/>
          <w:sz w:val="24"/>
          <w:szCs w:val="24"/>
        </w:rPr>
        <w:t>ставится акцент</w:t>
      </w:r>
      <w:proofErr w:type="gramEnd"/>
      <w:r w:rsidRPr="003B05C3">
        <w:rPr>
          <w:rFonts w:ascii="Times New Roman" w:hAnsi="Times New Roman" w:cs="Times New Roman"/>
          <w:sz w:val="24"/>
          <w:szCs w:val="24"/>
        </w:rPr>
        <w:t xml:space="preserve"> на связь истории зарубежных стран с историей России.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Программы предполагают использование в учебниках по всеобщей истории цивилизационно-гуманитарного подхода, нацеленного на выделение отдельной культурной общности</w:t>
      </w:r>
      <w:r w:rsidR="003B05C3" w:rsidRPr="003B05C3">
        <w:rPr>
          <w:rFonts w:ascii="Times New Roman" w:hAnsi="Times New Roman" w:cs="Times New Roman"/>
          <w:sz w:val="24"/>
          <w:szCs w:val="24"/>
        </w:rPr>
        <w:t xml:space="preserve"> и </w:t>
      </w:r>
      <w:r w:rsidRPr="003B05C3">
        <w:rPr>
          <w:rFonts w:ascii="Times New Roman" w:hAnsi="Times New Roman" w:cs="Times New Roman"/>
          <w:sz w:val="24"/>
          <w:szCs w:val="24"/>
        </w:rPr>
        <w:t>особенностей её общественно-культурных достижений на основе идей гуманизации, прогресса и развития.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Цивилизационный подход также предполагается реализовать в курсах всеобщей истории для 5—9 классов основной школы. Для поиска общих закономерностей исторического процесса цивилизационный подход должен быть основан на выявлении общности черт в политической, духовной, бытовой, материальной культуре, общественном сознании, сходных путях развития. Кроме того, здесь учитываются различия, порождённые географической средой обитания, историческими особенностями.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Содержание программ ориентирует на реализацию в курсах всеобщей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Наряду с обозначенными подходами, реализующими содержание Примерной программы по всеобщей истории, наиболее актуальными и значимыми для выполнения задач ФГОС также являются: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Pr="003B05C3">
        <w:rPr>
          <w:rFonts w:ascii="Times New Roman" w:hAnsi="Times New Roman" w:cs="Times New Roman"/>
          <w:i/>
          <w:iCs/>
          <w:sz w:val="24"/>
          <w:szCs w:val="24"/>
        </w:rPr>
        <w:t>деятельностный</w:t>
      </w:r>
      <w:r w:rsidRPr="003B05C3">
        <w:rPr>
          <w:rFonts w:ascii="Times New Roman" w:hAnsi="Times New Roman" w:cs="Times New Roman"/>
          <w:sz w:val="24"/>
          <w:szCs w:val="24"/>
        </w:rPr>
        <w:t xml:space="preserve"> подход,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— </w:t>
      </w:r>
      <w:r w:rsidRPr="003B05C3">
        <w:rPr>
          <w:rFonts w:ascii="Times New Roman" w:hAnsi="Times New Roman" w:cs="Times New Roman"/>
          <w:i/>
          <w:iCs/>
          <w:sz w:val="24"/>
          <w:szCs w:val="24"/>
        </w:rPr>
        <w:t>компетентностный</w:t>
      </w:r>
      <w:r w:rsidRPr="003B05C3">
        <w:rPr>
          <w:rFonts w:ascii="Times New Roman" w:hAnsi="Times New Roman" w:cs="Times New Roman"/>
          <w:sz w:val="24"/>
          <w:szCs w:val="24"/>
        </w:rPr>
        <w:t xml:space="preserve"> подход, рассматривающий в качестве приоритетного в процессе усвоения программы по всеобщей истории формирование комплекса общеучебных (универсальных, надпредметных) умений, развитие способностей, различных видов деятельности и личностных качеств и отношений у учащихся основной школы;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— </w:t>
      </w:r>
      <w:r w:rsidRPr="003B05C3">
        <w:rPr>
          <w:rFonts w:ascii="Times New Roman" w:hAnsi="Times New Roman" w:cs="Times New Roman"/>
          <w:i/>
          <w:iCs/>
          <w:sz w:val="24"/>
          <w:szCs w:val="24"/>
        </w:rPr>
        <w:t>дифференцированный</w:t>
      </w:r>
      <w:r w:rsidRPr="003B05C3">
        <w:rPr>
          <w:rFonts w:ascii="Times New Roman" w:hAnsi="Times New Roman" w:cs="Times New Roman"/>
          <w:sz w:val="24"/>
          <w:szCs w:val="24"/>
        </w:rPr>
        <w:t xml:space="preserve"> подход при отборе и конструировании учебного содержания, предусматривающий принципы учёта возрастных и индивидуальных возможностей учащихся. Следует иметь в виду, что этот подход переходный: от фронтального </w:t>
      </w:r>
      <w:proofErr w:type="gramStart"/>
      <w:r w:rsidRPr="003B05C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B05C3">
        <w:rPr>
          <w:rFonts w:ascii="Times New Roman" w:hAnsi="Times New Roman" w:cs="Times New Roman"/>
          <w:sz w:val="24"/>
          <w:szCs w:val="24"/>
        </w:rPr>
        <w:t xml:space="preserve"> индивидуальному;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— </w:t>
      </w:r>
      <w:r w:rsidRPr="003B05C3">
        <w:rPr>
          <w:rFonts w:ascii="Times New Roman" w:hAnsi="Times New Roman" w:cs="Times New Roman"/>
          <w:i/>
          <w:iCs/>
          <w:sz w:val="24"/>
          <w:szCs w:val="24"/>
        </w:rPr>
        <w:t>личностно ориентированный</w:t>
      </w:r>
      <w:r w:rsidRPr="003B05C3">
        <w:rPr>
          <w:rFonts w:ascii="Times New Roman" w:hAnsi="Times New Roman" w:cs="Times New Roman"/>
          <w:sz w:val="24"/>
          <w:szCs w:val="24"/>
        </w:rPr>
        <w:t xml:space="preserve"> 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опыта. Задача учителя в контексте этого подхода — мотивация и стимулирование осмысленного учения;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— </w:t>
      </w:r>
      <w:r w:rsidRPr="003B05C3">
        <w:rPr>
          <w:rFonts w:ascii="Times New Roman" w:hAnsi="Times New Roman" w:cs="Times New Roman"/>
          <w:i/>
          <w:iCs/>
          <w:sz w:val="24"/>
          <w:szCs w:val="24"/>
        </w:rPr>
        <w:t>проблемный</w:t>
      </w:r>
      <w:r w:rsidRPr="003B05C3">
        <w:rPr>
          <w:rFonts w:ascii="Times New Roman" w:hAnsi="Times New Roman" w:cs="Times New Roman"/>
          <w:sz w:val="24"/>
          <w:szCs w:val="24"/>
        </w:rPr>
        <w:t xml:space="preserve"> подход, предполагающий усвоение программных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 Под проблемной ситуацией понимается интеллектуальное задание, в результате выполнения которого учащийся должен раскрыть некоторое искомое отношение, действие. Этот подход предусматривает мотивацию на высоком уровне активности и самостоятельности мышления учащихся. Проблемный подход рассматривается как ведущий (хотя и неисчерпывающий) принцип развивающего обучения.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Школьный курс по всеобщей истории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мироздании, дано представление об особенностях и тенденциях развития современной мировой цивилизации.</w:t>
      </w:r>
    </w:p>
    <w:p w:rsidR="00807BF4" w:rsidRPr="003B05C3" w:rsidRDefault="003B05C3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 xml:space="preserve">В </w:t>
      </w:r>
      <w:r w:rsidR="00807BF4" w:rsidRPr="003B05C3">
        <w:rPr>
          <w:rFonts w:ascii="Times New Roman" w:hAnsi="Times New Roman" w:cs="Times New Roman"/>
          <w:sz w:val="24"/>
          <w:szCs w:val="24"/>
        </w:rPr>
        <w:t xml:space="preserve">процессе познания всеобщей истории школьники знакомятся с универсальными ценностями современного мира —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смогут при соответствующей поддержке учителя понять роль социально активной личности в истории, познакомиться с примерами героизма и самоотверженности во имя общества. В этом заключается воспитывающая функция прошлого, всеобщей истории. Школьники осваивают опыт социального взаимодействия людей в процессе изучения событий мировой истории, изучают и обсуждают исторические формы общественных отношений и сотрудничества: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осознания приоритета общественного интереса над </w:t>
      </w:r>
      <w:proofErr w:type="gramStart"/>
      <w:r w:rsidR="00807BF4" w:rsidRPr="003B05C3">
        <w:rPr>
          <w:rFonts w:ascii="Times New Roman" w:hAnsi="Times New Roman" w:cs="Times New Roman"/>
          <w:sz w:val="24"/>
          <w:szCs w:val="24"/>
        </w:rPr>
        <w:t>личностным</w:t>
      </w:r>
      <w:proofErr w:type="gramEnd"/>
      <w:r w:rsidR="00807BF4" w:rsidRPr="003B05C3">
        <w:rPr>
          <w:rFonts w:ascii="Times New Roman" w:hAnsi="Times New Roman" w:cs="Times New Roman"/>
          <w:sz w:val="24"/>
          <w:szCs w:val="24"/>
        </w:rPr>
        <w:t xml:space="preserve"> и уникальности каждой личности. В программе акцентируется внимание на том, что личность проявляется только в сотрудничестве, в согласии с обществом и благодаря </w:t>
      </w:r>
      <w:proofErr w:type="gramStart"/>
      <w:r w:rsidR="00807BF4" w:rsidRPr="003B05C3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="00807BF4" w:rsidRPr="003B05C3">
        <w:rPr>
          <w:rFonts w:ascii="Times New Roman" w:hAnsi="Times New Roman" w:cs="Times New Roman"/>
          <w:sz w:val="24"/>
          <w:szCs w:val="24"/>
        </w:rPr>
        <w:t>. 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этапов мировой истории человечества. Соотнесение фактов</w:t>
      </w:r>
      <w:r w:rsidRPr="003B05C3">
        <w:rPr>
          <w:rFonts w:ascii="Times New Roman" w:hAnsi="Times New Roman" w:cs="Times New Roman"/>
          <w:sz w:val="24"/>
          <w:szCs w:val="24"/>
        </w:rPr>
        <w:t xml:space="preserve"> и </w:t>
      </w:r>
      <w:r w:rsidR="00807BF4" w:rsidRPr="003B05C3">
        <w:rPr>
          <w:rFonts w:ascii="Times New Roman" w:hAnsi="Times New Roman" w:cs="Times New Roman"/>
          <w:sz w:val="24"/>
          <w:szCs w:val="24"/>
        </w:rPr>
        <w:t>явлений, установление причинно-следственных связей, выявление общего, выход на закономерности в процессе работы с текстами будут способствовать формированию и развитию исторического мышления у учащихся.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Личностно-деятельностное усвоение учебного материала по всеобщей истории в соответствии с программой обеспечит сформированность таких нравственных свойств и качеств у школьников, как целеполагание, интерес к познанию, готовность ко всему новому, дисциплинированность, ответственность, коммуникативность, социальная активность.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Сегодня востребован активный, деятельный, творческий, коммуникативный человек, нацеленный на раскрытие индивидуальности.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Для этого учителю необходимо помочь учащимся научиться: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— пользоваться информацией;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— общаться;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t>— создавать завершённый продукт деятельности.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05C3">
        <w:rPr>
          <w:rFonts w:ascii="Times New Roman" w:hAnsi="Times New Roman" w:cs="Times New Roman"/>
          <w:sz w:val="24"/>
          <w:szCs w:val="24"/>
        </w:rPr>
        <w:lastRenderedPageBreak/>
        <w:t>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Социокультурная составляющая курса,</w:t>
      </w:r>
    </w:p>
    <w:p w:rsidR="00807BF4" w:rsidRPr="003B05C3" w:rsidRDefault="00807BF4" w:rsidP="003B05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5C3">
        <w:rPr>
          <w:rFonts w:ascii="Times New Roman" w:hAnsi="Times New Roman" w:cs="Times New Roman"/>
          <w:sz w:val="24"/>
          <w:szCs w:val="24"/>
        </w:rPr>
        <w:t>включающая</w:t>
      </w:r>
      <w:proofErr w:type="gramEnd"/>
      <w:r w:rsidRPr="003B05C3">
        <w:rPr>
          <w:rFonts w:ascii="Times New Roman" w:hAnsi="Times New Roman" w:cs="Times New Roman"/>
          <w:sz w:val="24"/>
          <w:szCs w:val="24"/>
        </w:rPr>
        <w:t xml:space="preserve">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:rsidR="002A7747" w:rsidRPr="003B05C3" w:rsidRDefault="002A7747" w:rsidP="003B05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201" w:rsidRPr="00070B2C" w:rsidRDefault="00832201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Основное содержание курса «</w:t>
      </w:r>
      <w:r w:rsidR="003B05C3">
        <w:rPr>
          <w:rFonts w:ascii="Times New Roman" w:hAnsi="Times New Roman"/>
          <w:b/>
          <w:bCs/>
          <w:sz w:val="24"/>
          <w:szCs w:val="24"/>
        </w:rPr>
        <w:t>Всеобщая и</w:t>
      </w:r>
      <w:r w:rsidRPr="00070B2C">
        <w:rPr>
          <w:rFonts w:ascii="Times New Roman" w:hAnsi="Times New Roman"/>
          <w:b/>
          <w:bCs/>
          <w:sz w:val="24"/>
          <w:szCs w:val="24"/>
        </w:rPr>
        <w:t>стория»</w:t>
      </w:r>
      <w:r w:rsidR="00070B2C" w:rsidRPr="00070B2C">
        <w:rPr>
          <w:rFonts w:ascii="Times New Roman" w:hAnsi="Times New Roman"/>
          <w:b/>
          <w:bCs/>
          <w:sz w:val="24"/>
          <w:szCs w:val="24"/>
        </w:rPr>
        <w:t xml:space="preserve"> в 5</w:t>
      </w:r>
      <w:r w:rsidR="00D94246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070B2C" w:rsidRPr="00070B2C">
        <w:rPr>
          <w:rFonts w:ascii="Times New Roman" w:hAnsi="Times New Roman"/>
          <w:b/>
          <w:bCs/>
          <w:sz w:val="24"/>
          <w:szCs w:val="24"/>
        </w:rPr>
        <w:t>9 классах</w:t>
      </w:r>
    </w:p>
    <w:p w:rsidR="003B05C3" w:rsidRPr="004A57C8" w:rsidRDefault="000A758A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       Курс </w:t>
      </w:r>
      <w:r w:rsidR="004A57C8"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всеобщей </w:t>
      </w:r>
      <w:r w:rsidRPr="004A57C8">
        <w:rPr>
          <w:rFonts w:ascii="Times New Roman" w:hAnsi="Times New Roman" w:cs="Times New Roman"/>
          <w:sz w:val="24"/>
          <w:szCs w:val="24"/>
          <w:lang w:eastAsia="ru-RU"/>
        </w:rPr>
        <w:t>истории на ступени основного общего образования является частью линейной системы исторического образования</w:t>
      </w:r>
      <w:proofErr w:type="gramStart"/>
      <w:r w:rsidRPr="004A57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B05C3" w:rsidRPr="004A57C8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B05C3" w:rsidRPr="004A57C8">
        <w:rPr>
          <w:rFonts w:ascii="Times New Roman" w:hAnsi="Times New Roman" w:cs="Times New Roman"/>
          <w:sz w:val="24"/>
          <w:szCs w:val="24"/>
          <w:lang w:eastAsia="ru-RU"/>
        </w:rPr>
        <w:t>одержание курса по всеобщей истории основывается на следующих принципах:</w:t>
      </w:r>
    </w:p>
    <w:p w:rsidR="004A57C8" w:rsidRPr="004A57C8" w:rsidRDefault="003B05C3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4A57C8">
        <w:rPr>
          <w:rFonts w:ascii="Times New Roman" w:hAnsi="Times New Roman" w:cs="Times New Roman"/>
          <w:sz w:val="24"/>
          <w:szCs w:val="24"/>
          <w:lang w:eastAsia="ru-RU"/>
        </w:rPr>
        <w:t>принципе</w:t>
      </w:r>
      <w:proofErr w:type="gramEnd"/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 историзма, рассматривающем все исторические факты, явления и события в их последовательности, взаимосвязи и взаимообусловленности. Любое историческое явление следует изучать в динамике. Событие или личность не могут быть исследованы вне временных рамок;</w:t>
      </w:r>
    </w:p>
    <w:p w:rsidR="003B05C3" w:rsidRPr="004A57C8" w:rsidRDefault="003B05C3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4A57C8">
        <w:rPr>
          <w:rFonts w:ascii="Times New Roman" w:hAnsi="Times New Roman" w:cs="Times New Roman"/>
          <w:sz w:val="24"/>
          <w:szCs w:val="24"/>
          <w:lang w:eastAsia="ru-RU"/>
        </w:rPr>
        <w:t>принципе</w:t>
      </w:r>
      <w:proofErr w:type="gramEnd"/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объективности, основанном на фактах в их истинном содержании, без искажения и формализации. Принцип предполагает исследовать каждое явление разносторонне, многогранно;</w:t>
      </w:r>
    </w:p>
    <w:p w:rsidR="003B05C3" w:rsidRPr="004A57C8" w:rsidRDefault="003B05C3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A57C8">
        <w:rPr>
          <w:rFonts w:ascii="Times New Roman" w:hAnsi="Times New Roman" w:cs="Times New Roman"/>
          <w:sz w:val="24"/>
          <w:szCs w:val="24"/>
          <w:lang w:eastAsia="ru-RU"/>
        </w:rPr>
        <w:t>— принципе социального подхода, предполагающем рассмотрение исторических процессов с учётом социальных интересов различных групп и слоёв населения, отдельных личностей, различных форм его проявления в обществе;</w:t>
      </w:r>
      <w:proofErr w:type="gramEnd"/>
    </w:p>
    <w:p w:rsidR="003B05C3" w:rsidRPr="004A57C8" w:rsidRDefault="003B05C3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4A57C8">
        <w:rPr>
          <w:rFonts w:ascii="Times New Roman" w:hAnsi="Times New Roman" w:cs="Times New Roman"/>
          <w:sz w:val="24"/>
          <w:szCs w:val="24"/>
          <w:lang w:eastAsia="ru-RU"/>
        </w:rPr>
        <w:t>принципе</w:t>
      </w:r>
      <w:proofErr w:type="gramEnd"/>
      <w:r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 альтернативности, предполагающем гипотетическое, вероятностное осуществление того или иного события, явления, процесса на основе анализа объективных реалий</w:t>
      </w:r>
      <w:r w:rsidR="004A57C8" w:rsidRPr="004A57C8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4A57C8">
        <w:rPr>
          <w:rFonts w:ascii="Times New Roman" w:hAnsi="Times New Roman" w:cs="Times New Roman"/>
          <w:sz w:val="24"/>
          <w:szCs w:val="24"/>
          <w:lang w:eastAsia="ru-RU"/>
        </w:rPr>
        <w:t>возможностей. Принцип альтернативности позволяет увидеть неиспользованные возможности в конкретном процессе, перспективные пути развития.</w:t>
      </w:r>
    </w:p>
    <w:p w:rsidR="003B05C3" w:rsidRPr="004A57C8" w:rsidRDefault="003B05C3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57C8">
        <w:rPr>
          <w:rFonts w:ascii="Times New Roman" w:hAnsi="Times New Roman" w:cs="Times New Roman"/>
          <w:sz w:val="24"/>
          <w:szCs w:val="24"/>
          <w:lang w:eastAsia="ru-RU"/>
        </w:rPr>
        <w:t>Наряду с отмеченными дидактическими принципами, содержание программы соответствует традиционным принципам: научности, актуальности, наглядности, обеспечению мотивации, соблюдению преемственности в образовании, уровневой и предпрофильной дифференциации, системности вопросов и заданий, практической направленности, прослеживанию внутрикурсовых (в рамках целостного курса всеобщей истории), межкурсовых (с историей России) и межпредметных связей (обществознание, МХК).</w:t>
      </w:r>
    </w:p>
    <w:p w:rsidR="003B05C3" w:rsidRPr="004A57C8" w:rsidRDefault="003B05C3" w:rsidP="004A5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57C8">
        <w:rPr>
          <w:rFonts w:ascii="Times New Roman" w:hAnsi="Times New Roman" w:cs="Times New Roman"/>
          <w:sz w:val="24"/>
          <w:szCs w:val="24"/>
          <w:lang w:eastAsia="ru-RU"/>
        </w:rPr>
        <w:t>Соблюдение и сочетание всех принципов познания истории обеспечат строгую научность и достоверность в изучении исторического прошлого.</w:t>
      </w:r>
    </w:p>
    <w:p w:rsidR="000A758A" w:rsidRPr="00B72004" w:rsidRDefault="000A758A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         Курсы </w:t>
      </w:r>
      <w:r w:rsidR="004A57C8" w:rsidRPr="00B72004">
        <w:rPr>
          <w:rFonts w:ascii="Times New Roman" w:hAnsi="Times New Roman"/>
          <w:sz w:val="24"/>
          <w:szCs w:val="24"/>
          <w:lang w:eastAsia="ru-RU"/>
        </w:rPr>
        <w:t xml:space="preserve">«Всеобщая история» 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4A57C8" w:rsidRPr="00B72004">
        <w:rPr>
          <w:rFonts w:ascii="Times New Roman" w:hAnsi="Times New Roman"/>
          <w:sz w:val="24"/>
          <w:szCs w:val="24"/>
          <w:lang w:eastAsia="ru-RU"/>
        </w:rPr>
        <w:t>«История России» (включая историю Татарстана)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изучаются синхронно.</w:t>
      </w:r>
    </w:p>
    <w:p w:rsidR="007C1A28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>Так, учебный предмет «История» по новой (линейной) структуре изучается в 5-9 классах:</w:t>
      </w:r>
    </w:p>
    <w:p w:rsidR="008B7037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_Hlk23877964"/>
      <w:r w:rsidRPr="00B72004">
        <w:rPr>
          <w:rFonts w:ascii="Times New Roman" w:hAnsi="Times New Roman"/>
          <w:sz w:val="24"/>
          <w:szCs w:val="24"/>
          <w:lang w:eastAsia="ru-RU"/>
        </w:rPr>
        <w:t>5 класс – Всеобщая история: История Древнего мира (с интеграцией учебного материала по истории Татарстана древнейшего периода);</w:t>
      </w:r>
    </w:p>
    <w:p w:rsidR="008B7037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6 класс – Всеобщая история: История Средних веков; История России с древнейших времён по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век (с интеграцией материала по истории Татарстана с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72004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  <w:lang w:eastAsia="ru-RU"/>
        </w:rPr>
        <w:t xml:space="preserve">. до середины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в.);</w:t>
      </w:r>
    </w:p>
    <w:p w:rsidR="008B7037" w:rsidRPr="00B72004" w:rsidRDefault="008B703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7 класс – Всеобщая история: Новая история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вв.; История России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(с включением материала по истории Татарстана с середины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677753" w:rsidRPr="00B72004">
        <w:rPr>
          <w:rFonts w:ascii="Times New Roman" w:hAnsi="Times New Roman"/>
          <w:sz w:val="24"/>
          <w:szCs w:val="24"/>
          <w:lang w:val="en-US" w:eastAsia="ru-RU"/>
        </w:rPr>
        <w:t>XVII</w:t>
      </w:r>
      <w:r w:rsidR="00677753" w:rsidRPr="00B72004">
        <w:rPr>
          <w:rFonts w:ascii="Times New Roman" w:hAnsi="Times New Roman"/>
          <w:sz w:val="24"/>
          <w:szCs w:val="24"/>
          <w:lang w:eastAsia="ru-RU"/>
        </w:rPr>
        <w:t xml:space="preserve"> в.);</w:t>
      </w:r>
    </w:p>
    <w:p w:rsidR="00677753" w:rsidRPr="00B72004" w:rsidRDefault="0067775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8 класс – Всеобщая история: Новая история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72004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  <w:lang w:eastAsia="ru-RU"/>
        </w:rPr>
        <w:t xml:space="preserve">.; </w:t>
      </w:r>
      <w:proofErr w:type="gramStart"/>
      <w:r w:rsidRPr="00B72004">
        <w:rPr>
          <w:rFonts w:ascii="Times New Roman" w:hAnsi="Times New Roman"/>
          <w:sz w:val="24"/>
          <w:szCs w:val="24"/>
          <w:lang w:eastAsia="ru-RU"/>
        </w:rPr>
        <w:t>История</w:t>
      </w:r>
      <w:proofErr w:type="gramEnd"/>
      <w:r w:rsidRPr="00B72004">
        <w:rPr>
          <w:rFonts w:ascii="Times New Roman" w:hAnsi="Times New Roman"/>
          <w:sz w:val="24"/>
          <w:szCs w:val="24"/>
          <w:lang w:eastAsia="ru-RU"/>
        </w:rPr>
        <w:t xml:space="preserve"> России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 (с включением материала по истории Татарстана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XVIII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в.);</w:t>
      </w:r>
    </w:p>
    <w:p w:rsidR="00677753" w:rsidRPr="00B72004" w:rsidRDefault="00DD6097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 xml:space="preserve">9 класс – Всеобщая история: Новая история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в.; История России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72004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  <w:lang w:eastAsia="ru-RU"/>
        </w:rPr>
        <w:t xml:space="preserve">. (с включением материала по истории Татарстана </w:t>
      </w:r>
      <w:r w:rsidRPr="00B72004">
        <w:rPr>
          <w:rFonts w:ascii="Times New Roman" w:hAnsi="Times New Roman"/>
          <w:sz w:val="24"/>
          <w:szCs w:val="24"/>
          <w:lang w:val="en-US" w:eastAsia="ru-RU"/>
        </w:rPr>
        <w:t>XIX</w:t>
      </w:r>
      <w:r w:rsidRPr="00B72004">
        <w:rPr>
          <w:rFonts w:ascii="Times New Roman" w:hAnsi="Times New Roman"/>
          <w:sz w:val="24"/>
          <w:szCs w:val="24"/>
          <w:lang w:eastAsia="ru-RU"/>
        </w:rPr>
        <w:t xml:space="preserve"> в.)</w:t>
      </w:r>
    </w:p>
    <w:p w:rsidR="005B1F43" w:rsidRDefault="00A50B1E" w:rsidP="00A50B1E">
      <w:pPr>
        <w:pStyle w:val="af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Hlk28465175"/>
      <w:bookmarkEnd w:id="1"/>
      <w:r>
        <w:rPr>
          <w:rFonts w:ascii="Times New Roman" w:hAnsi="Times New Roman"/>
          <w:sz w:val="24"/>
          <w:szCs w:val="24"/>
        </w:rPr>
        <w:t>В некоторые темы уроков всеобщей истории в 5 классе могут быть включены темы по истории Татарстана.</w:t>
      </w:r>
    </w:p>
    <w:p w:rsidR="00997955" w:rsidRDefault="00997955" w:rsidP="00A50B1E">
      <w:pPr>
        <w:pStyle w:val="af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</w:p>
    <w:bookmarkEnd w:id="2"/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История Древнего мира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Что изучает история. Историческая хронология (счет лет «</w:t>
      </w:r>
      <w:proofErr w:type="gramStart"/>
      <w:r w:rsidRPr="00B72004">
        <w:rPr>
          <w:rFonts w:ascii="Times New Roman" w:hAnsi="Times New Roman"/>
          <w:sz w:val="24"/>
          <w:szCs w:val="24"/>
        </w:rPr>
        <w:t>до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 н. э.» и «н. э.»). Историческая карта. Источники исторических знаний. Вспомогательные исторические науки.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Первобытность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.</w:t>
      </w:r>
      <w:r w:rsidRPr="00B72004">
        <w:rPr>
          <w:rFonts w:ascii="Times New Roman" w:hAnsi="Times New Roman"/>
          <w:sz w:val="24"/>
          <w:szCs w:val="24"/>
        </w:rPr>
        <w:t>Р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B72004">
        <w:rPr>
          <w:rFonts w:ascii="Times New Roman" w:hAnsi="Times New Roman"/>
          <w:sz w:val="24"/>
          <w:szCs w:val="24"/>
        </w:rPr>
        <w:t>к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 соседской. Появление ремесел и торговли. Возникновение древнейших цивилизаций.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Древний мир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:</w:t>
      </w:r>
      <w:r w:rsidRPr="00B72004">
        <w:rPr>
          <w:rFonts w:ascii="Times New Roman" w:hAnsi="Times New Roman"/>
          <w:sz w:val="24"/>
          <w:szCs w:val="24"/>
        </w:rPr>
        <w:t>п</w:t>
      </w:r>
      <w:proofErr w:type="gramEnd"/>
      <w:r w:rsidRPr="00B72004">
        <w:rPr>
          <w:rFonts w:ascii="Times New Roman" w:hAnsi="Times New Roman"/>
          <w:sz w:val="24"/>
          <w:szCs w:val="24"/>
        </w:rPr>
        <w:t>онятие и хронология. Карта Древнего мира.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lastRenderedPageBreak/>
        <w:t>Древний Восток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B72004">
        <w:rPr>
          <w:rFonts w:ascii="Times New Roman" w:hAnsi="Times New Roman"/>
          <w:i/>
          <w:sz w:val="24"/>
          <w:szCs w:val="24"/>
        </w:rPr>
        <w:t xml:space="preserve">Фараон-реформатор Эхнатон. </w:t>
      </w:r>
      <w:r w:rsidRPr="00B72004">
        <w:rPr>
          <w:rFonts w:ascii="Times New Roman" w:hAnsi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Античный мир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:</w:t>
      </w:r>
      <w:r w:rsidRPr="00B72004">
        <w:rPr>
          <w:rFonts w:ascii="Times New Roman" w:hAnsi="Times New Roman"/>
          <w:sz w:val="24"/>
          <w:szCs w:val="24"/>
        </w:rPr>
        <w:t>п</w:t>
      </w:r>
      <w:proofErr w:type="gramEnd"/>
      <w:r w:rsidRPr="00B72004">
        <w:rPr>
          <w:rFonts w:ascii="Times New Roman" w:hAnsi="Times New Roman"/>
          <w:sz w:val="24"/>
          <w:szCs w:val="24"/>
        </w:rPr>
        <w:t>онятие. Карта античного мира.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Древняя Греция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B72004">
        <w:rPr>
          <w:rFonts w:ascii="Times New Roman" w:hAnsi="Times New Roman"/>
          <w:i/>
          <w:sz w:val="24"/>
          <w:szCs w:val="24"/>
        </w:rPr>
        <w:t>Государства ахейской Греции (Микены, Тиринф и др.).</w:t>
      </w:r>
      <w:r w:rsidRPr="00B72004">
        <w:rPr>
          <w:rFonts w:ascii="Times New Roman" w:hAnsi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B72004">
        <w:rPr>
          <w:rFonts w:ascii="Times New Roman" w:hAnsi="Times New Roman"/>
          <w:i/>
          <w:sz w:val="24"/>
          <w:szCs w:val="24"/>
        </w:rPr>
        <w:t xml:space="preserve">реформы Клисфена. </w:t>
      </w:r>
      <w:r w:rsidRPr="00B72004">
        <w:rPr>
          <w:rFonts w:ascii="Times New Roman" w:hAnsi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Древний Рим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B72004">
        <w:rPr>
          <w:rFonts w:ascii="Times New Roman" w:hAnsi="Times New Roman"/>
          <w:i/>
          <w:sz w:val="24"/>
          <w:szCs w:val="24"/>
        </w:rPr>
        <w:t>Реформы Гракхов. Рабство в Древнем Риме.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Историческое и культурное наследие древних цивилизаций.</w:t>
      </w:r>
    </w:p>
    <w:p w:rsidR="00B72004" w:rsidRPr="005B1F43" w:rsidRDefault="00B72004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Региональный компонент</w:t>
      </w:r>
    </w:p>
    <w:p w:rsidR="005B1F43" w:rsidRDefault="00B72004" w:rsidP="005B1F43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  <w:lang w:eastAsia="ru-RU"/>
        </w:rPr>
        <w:t>История Татарстана древнейшего периода.</w:t>
      </w:r>
      <w:r w:rsidR="008F58A5">
        <w:rPr>
          <w:rFonts w:ascii="Times New Roman" w:hAnsi="Times New Roman"/>
          <w:sz w:val="24"/>
          <w:szCs w:val="24"/>
          <w:lang w:eastAsia="ru-RU"/>
        </w:rPr>
        <w:t xml:space="preserve"> Древнейшие люди на берегах Волги и Камы.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История средних веков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Средние века: понятие и хронологические рамки.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Раннее Средневековье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Начало Средневековья. Великое переселение народов. Образование варварских королевств.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 w:rsidRPr="00B72004">
        <w:rPr>
          <w:rFonts w:ascii="Times New Roman" w:hAnsi="Times New Roman"/>
          <w:i/>
          <w:sz w:val="24"/>
          <w:szCs w:val="24"/>
        </w:rPr>
        <w:t>Законы франков; «</w:t>
      </w:r>
      <w:proofErr w:type="gramStart"/>
      <w:r w:rsidRPr="00B72004">
        <w:rPr>
          <w:rFonts w:ascii="Times New Roman" w:hAnsi="Times New Roman"/>
          <w:i/>
          <w:sz w:val="24"/>
          <w:szCs w:val="24"/>
        </w:rPr>
        <w:t>Салическая</w:t>
      </w:r>
      <w:proofErr w:type="gramEnd"/>
      <w:r w:rsidRPr="00B72004">
        <w:rPr>
          <w:rFonts w:ascii="Times New Roman" w:hAnsi="Times New Roman"/>
          <w:i/>
          <w:sz w:val="24"/>
          <w:szCs w:val="24"/>
        </w:rPr>
        <w:t xml:space="preserve"> правда».</w:t>
      </w:r>
      <w:r w:rsidRPr="00B72004">
        <w:rPr>
          <w:rFonts w:ascii="Times New Roman" w:hAnsi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Зрелое Средневековье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B72004">
        <w:rPr>
          <w:rFonts w:ascii="Times New Roman" w:hAnsi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. </w:t>
      </w:r>
      <w:r w:rsidRPr="00B72004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72004">
        <w:rPr>
          <w:rFonts w:ascii="Times New Roman" w:hAnsi="Times New Roman"/>
          <w:i/>
          <w:sz w:val="24"/>
          <w:szCs w:val="24"/>
        </w:rPr>
        <w:t>Жакерия</w:t>
      </w:r>
      <w:proofErr w:type="gramEnd"/>
      <w:r w:rsidRPr="00B72004">
        <w:rPr>
          <w:rFonts w:ascii="Times New Roman" w:hAnsi="Times New Roman"/>
          <w:i/>
          <w:sz w:val="24"/>
          <w:szCs w:val="24"/>
        </w:rPr>
        <w:t>, восстание Уота Тайлера).</w:t>
      </w:r>
      <w:r w:rsidRPr="00B72004">
        <w:rPr>
          <w:rFonts w:ascii="Times New Roman" w:hAnsi="Times New Roman"/>
          <w:sz w:val="24"/>
          <w:szCs w:val="24"/>
        </w:rPr>
        <w:t xml:space="preserve"> Гуситское движение в Чехии.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Страны Востока в Средние века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.</w:t>
      </w:r>
      <w:r w:rsidRPr="00B72004">
        <w:rPr>
          <w:rFonts w:ascii="Times New Roman" w:hAnsi="Times New Roman"/>
          <w:sz w:val="24"/>
          <w:szCs w:val="24"/>
        </w:rPr>
        <w:t>О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сманская империя: завоевания турок-османов, управление империей, </w:t>
      </w:r>
      <w:r w:rsidRPr="00B72004">
        <w:rPr>
          <w:rFonts w:ascii="Times New Roman" w:hAnsi="Times New Roman"/>
          <w:i/>
          <w:sz w:val="24"/>
          <w:szCs w:val="24"/>
        </w:rPr>
        <w:t>положение покоренных народов</w:t>
      </w:r>
      <w:r w:rsidRPr="00B72004">
        <w:rPr>
          <w:rFonts w:ascii="Times New Roman" w:hAnsi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B72004">
        <w:rPr>
          <w:rFonts w:ascii="Times New Roman" w:hAnsi="Times New Roman"/>
          <w:i/>
          <w:sz w:val="24"/>
          <w:szCs w:val="24"/>
        </w:rPr>
        <w:t xml:space="preserve">Делийский султанат. </w:t>
      </w:r>
      <w:r w:rsidRPr="00B72004">
        <w:rPr>
          <w:rFonts w:ascii="Times New Roman" w:hAnsi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Государства доколумбовой Америки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.</w:t>
      </w:r>
      <w:r w:rsidRPr="00B72004">
        <w:rPr>
          <w:rFonts w:ascii="Times New Roman" w:hAnsi="Times New Roman"/>
          <w:sz w:val="24"/>
          <w:szCs w:val="24"/>
        </w:rPr>
        <w:t>О</w:t>
      </w:r>
      <w:proofErr w:type="gramEnd"/>
      <w:r w:rsidRPr="00B72004">
        <w:rPr>
          <w:rFonts w:ascii="Times New Roman" w:hAnsi="Times New Roman"/>
          <w:sz w:val="24"/>
          <w:szCs w:val="24"/>
        </w:rPr>
        <w:t>бщественный строй. Религиозные верования населения. Культура.</w:t>
      </w:r>
    </w:p>
    <w:p w:rsidR="005B1F43" w:rsidRDefault="007C1A28" w:rsidP="005B1F43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Историческое и культурное наследие Средневековья.</w:t>
      </w:r>
    </w:p>
    <w:p w:rsidR="005B1F43" w:rsidRDefault="007C1A28" w:rsidP="005B1F43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B1F43">
        <w:rPr>
          <w:rFonts w:ascii="Times New Roman" w:hAnsi="Times New Roman"/>
          <w:b/>
          <w:bCs/>
          <w:sz w:val="24"/>
          <w:szCs w:val="24"/>
        </w:rPr>
        <w:t>История Нового времени</w:t>
      </w:r>
    </w:p>
    <w:p w:rsidR="007C1A28" w:rsidRPr="005B1F43" w:rsidRDefault="007C1A28" w:rsidP="005B1F43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Новое время: понятие и хронологические рамки. 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Европа в конце ХV— начале XVII 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5B1F43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Абсолютные монархии. Англия, Франция, монархия Габсбургов в XVI — начале XVII 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>.: внутреннее развитие и внешняя политика. Образование национальных государств в Европе.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7C1A28" w:rsidRPr="005B1F43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1F43">
        <w:rPr>
          <w:rFonts w:ascii="Times New Roman" w:hAnsi="Times New Roman"/>
          <w:b/>
          <w:sz w:val="24"/>
          <w:szCs w:val="24"/>
        </w:rPr>
        <w:t>Страны Европы и Северной Америки в середине XVII—ХVIII </w:t>
      </w:r>
      <w:proofErr w:type="gramStart"/>
      <w:r w:rsidRPr="005B1F43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5B1F43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>. Война североамериканских колоний за независимость. Образование Соединенных Штатов Америки; «отцы-основатели».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B72004">
        <w:rPr>
          <w:rFonts w:ascii="Times New Roman" w:hAnsi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B72004">
        <w:rPr>
          <w:rFonts w:ascii="Times New Roman" w:hAnsi="Times New Roman"/>
          <w:sz w:val="24"/>
          <w:szCs w:val="24"/>
        </w:rPr>
        <w:t xml:space="preserve"> Итоги и значение революции.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Страны Востока в XVI—XVIII вв.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B72004">
        <w:rPr>
          <w:rFonts w:ascii="Times New Roman" w:hAnsi="Times New Roman"/>
          <w:i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Страны Европы и Северной Америки в первой половине ХIХ </w:t>
      </w:r>
      <w:proofErr w:type="gramStart"/>
      <w:r w:rsidRPr="00760F8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60F8F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Страны Европы и Северной Америки во второй половине ХIХ </w:t>
      </w:r>
      <w:proofErr w:type="gramStart"/>
      <w:r w:rsidRPr="00760F8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60F8F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</w:t>
      </w:r>
      <w:proofErr w:type="gramStart"/>
      <w:r w:rsidRPr="00B72004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торой империи к Третьей республике: </w:t>
      </w:r>
      <w:r w:rsidRPr="00B72004">
        <w:rPr>
          <w:rFonts w:ascii="Times New Roman" w:hAnsi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B72004">
        <w:rPr>
          <w:rFonts w:ascii="Times New Roman" w:hAnsi="Times New Roman"/>
          <w:sz w:val="24"/>
          <w:szCs w:val="24"/>
        </w:rPr>
        <w:t xml:space="preserve"> Образование единого государства в Италии; </w:t>
      </w:r>
      <w:r w:rsidRPr="00B72004">
        <w:rPr>
          <w:rFonts w:ascii="Times New Roman" w:hAnsi="Times New Roman"/>
          <w:i/>
          <w:sz w:val="24"/>
          <w:szCs w:val="24"/>
        </w:rPr>
        <w:t>К. Кавур, Дж. Гарибальди.</w:t>
      </w:r>
      <w:r w:rsidRPr="00B72004">
        <w:rPr>
          <w:rFonts w:ascii="Times New Roman" w:hAnsi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B72004">
        <w:rPr>
          <w:rFonts w:ascii="Times New Roman" w:hAnsi="Times New Roman"/>
          <w:i/>
          <w:sz w:val="24"/>
          <w:szCs w:val="24"/>
        </w:rPr>
        <w:t>Габсбургская монархия: австро-венгерский дуализм.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Соединенные Штаты Америки во второй половине ХIХ 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.: </w:t>
      </w:r>
      <w:proofErr w:type="gramStart"/>
      <w:r w:rsidRPr="00B72004">
        <w:rPr>
          <w:rFonts w:ascii="Times New Roman" w:hAnsi="Times New Roman"/>
          <w:sz w:val="24"/>
          <w:szCs w:val="24"/>
        </w:rPr>
        <w:t>экономика</w:t>
      </w:r>
      <w:proofErr w:type="gramEnd"/>
      <w:r w:rsidRPr="00B72004">
        <w:rPr>
          <w:rFonts w:ascii="Times New Roman" w:hAnsi="Times New Roman"/>
          <w:sz w:val="24"/>
          <w:szCs w:val="24"/>
        </w:rPr>
        <w:t>, социальные отношения, политическая жизнь. Север и Юг. Гражданская война (1861—1865). А. Линкольн.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Экономическое и социально-политическое развитие стран Европы и США в конце ХIХ </w:t>
      </w:r>
      <w:proofErr w:type="gramStart"/>
      <w:r w:rsidRPr="00760F8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60F8F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B72004">
        <w:rPr>
          <w:rFonts w:ascii="Times New Roman" w:hAnsi="Times New Roman"/>
          <w:sz w:val="24"/>
          <w:szCs w:val="24"/>
        </w:rPr>
        <w:t>сс в пр</w:t>
      </w:r>
      <w:proofErr w:type="gramEnd"/>
      <w:r w:rsidRPr="00B72004">
        <w:rPr>
          <w:rFonts w:ascii="Times New Roman" w:hAnsi="Times New Roman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B72004">
        <w:rPr>
          <w:rFonts w:ascii="Times New Roman" w:hAnsi="Times New Roman"/>
          <w:sz w:val="24"/>
          <w:szCs w:val="24"/>
        </w:rPr>
        <w:t>дств св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язи. Миграция из Старого в Новый Свет. Положение основных социальных групп. </w:t>
      </w:r>
      <w:r w:rsidRPr="00B72004">
        <w:rPr>
          <w:rFonts w:ascii="Times New Roman" w:hAnsi="Times New Roman"/>
          <w:i/>
          <w:sz w:val="24"/>
          <w:szCs w:val="24"/>
        </w:rPr>
        <w:t xml:space="preserve">Расширение спектра общественных движений. </w:t>
      </w:r>
      <w:r w:rsidRPr="00B72004">
        <w:rPr>
          <w:rFonts w:ascii="Times New Roman" w:hAnsi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Страны Азии в ХIХ </w:t>
      </w:r>
      <w:proofErr w:type="gramStart"/>
      <w:r w:rsidRPr="00760F8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60F8F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</w:t>
      </w:r>
      <w:r w:rsidRPr="00B72004">
        <w:rPr>
          <w:rFonts w:ascii="Times New Roman" w:hAnsi="Times New Roman"/>
          <w:sz w:val="24"/>
          <w:szCs w:val="24"/>
        </w:rPr>
        <w:lastRenderedPageBreak/>
        <w:t xml:space="preserve">восстания. Китай: империя Цин, «закрытие» страны, «опиумные войны», движение тайпинов. </w:t>
      </w:r>
      <w:r w:rsidRPr="00B72004">
        <w:rPr>
          <w:rFonts w:ascii="Times New Roman" w:hAnsi="Times New Roman"/>
          <w:i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Война за независимость в Латинской Америке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B72004">
        <w:rPr>
          <w:rFonts w:ascii="Times New Roman" w:hAnsi="Times New Roman"/>
          <w:i/>
          <w:sz w:val="24"/>
          <w:szCs w:val="24"/>
        </w:rPr>
        <w:t>П. Д. Туссен-Лувертюр, С. Боливар.</w:t>
      </w:r>
      <w:r w:rsidRPr="00B72004">
        <w:rPr>
          <w:rFonts w:ascii="Times New Roman" w:hAnsi="Times New Roman"/>
          <w:sz w:val="24"/>
          <w:szCs w:val="24"/>
        </w:rPr>
        <w:t xml:space="preserve"> Провозглашение независимых государств.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Народы Африки в Новое время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Развитие культуры в XIX </w:t>
      </w:r>
      <w:proofErr w:type="gramStart"/>
      <w:r w:rsidRPr="00760F8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60F8F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Международные отношения в XIX </w:t>
      </w:r>
      <w:proofErr w:type="gramStart"/>
      <w:r w:rsidRPr="00760F8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60F8F">
        <w:rPr>
          <w:rFonts w:ascii="Times New Roman" w:hAnsi="Times New Roman"/>
          <w:b/>
          <w:sz w:val="24"/>
          <w:szCs w:val="24"/>
        </w:rPr>
        <w:t>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Историческое и культурное наследие Нового времени.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60F8F">
        <w:rPr>
          <w:rFonts w:ascii="Times New Roman" w:hAnsi="Times New Roman"/>
          <w:b/>
          <w:bCs/>
          <w:sz w:val="24"/>
          <w:szCs w:val="24"/>
        </w:rPr>
        <w:t xml:space="preserve">Новейшая история. 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Мир к началу XX 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2004">
        <w:rPr>
          <w:rFonts w:ascii="Times New Roman" w:hAnsi="Times New Roman"/>
          <w:sz w:val="24"/>
          <w:szCs w:val="24"/>
        </w:rPr>
        <w:t>Новейшая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 история: понятие, периодизация.</w:t>
      </w:r>
    </w:p>
    <w:p w:rsidR="007C1A28" w:rsidRPr="00760F8F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0F8F">
        <w:rPr>
          <w:rFonts w:ascii="Times New Roman" w:hAnsi="Times New Roman"/>
          <w:b/>
          <w:sz w:val="24"/>
          <w:szCs w:val="24"/>
        </w:rPr>
        <w:t>Мир в 1900—1914 гг.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B72004">
        <w:rPr>
          <w:rFonts w:ascii="Times New Roman" w:hAnsi="Times New Roman"/>
          <w:i/>
          <w:sz w:val="24"/>
          <w:szCs w:val="24"/>
        </w:rPr>
        <w:t>Социальные и политические реформы; Д. Ллойд Джордж.</w:t>
      </w:r>
    </w:p>
    <w:p w:rsidR="007C1A28" w:rsidRPr="00B72004" w:rsidRDefault="007C1A28" w:rsidP="00B72004">
      <w:pPr>
        <w:pStyle w:val="af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2004">
        <w:rPr>
          <w:rFonts w:ascii="Times New Roman" w:hAnsi="Times New Roman"/>
          <w:sz w:val="24"/>
          <w:szCs w:val="24"/>
        </w:rPr>
        <w:t>в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 странах Азии (Турция, Иран, Китай). Мексиканская революция 1910—1917 гг. </w:t>
      </w:r>
      <w:r w:rsidRPr="00B72004">
        <w:rPr>
          <w:rFonts w:ascii="Times New Roman" w:hAnsi="Times New Roman"/>
          <w:i/>
          <w:sz w:val="24"/>
          <w:szCs w:val="24"/>
        </w:rPr>
        <w:t>Руководители освободительной борьбы (Сунь Ятсен, Э. Сапата, Ф. Вилья).</w:t>
      </w:r>
    </w:p>
    <w:p w:rsidR="00B62DB8" w:rsidRPr="00B72004" w:rsidRDefault="00B62DB8" w:rsidP="00070B2C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E43" w:rsidRPr="00070B2C" w:rsidRDefault="00967E43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>Требования к результатам обучения</w:t>
      </w:r>
      <w:r w:rsidR="00D94246">
        <w:rPr>
          <w:rFonts w:ascii="Times New Roman" w:hAnsi="Times New Roman"/>
          <w:b/>
          <w:bCs/>
          <w:sz w:val="24"/>
          <w:szCs w:val="24"/>
        </w:rPr>
        <w:t xml:space="preserve"> курса «Всеобщая история» в 5 – 9 классах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Изучение курса «</w:t>
      </w:r>
      <w:r w:rsidR="00D46953">
        <w:rPr>
          <w:rFonts w:ascii="Times New Roman" w:hAnsi="Times New Roman"/>
          <w:sz w:val="24"/>
          <w:szCs w:val="24"/>
        </w:rPr>
        <w:t>Всеобщая и</w:t>
      </w:r>
      <w:r w:rsidRPr="00B72004">
        <w:rPr>
          <w:rFonts w:ascii="Times New Roman" w:hAnsi="Times New Roman"/>
          <w:sz w:val="24"/>
          <w:szCs w:val="24"/>
        </w:rPr>
        <w:t>стория» направлено на достижение следующих результатов (освоение универсальных учебных действий - УУД).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bCs/>
          <w:i/>
          <w:iCs/>
          <w:sz w:val="24"/>
          <w:szCs w:val="24"/>
        </w:rPr>
        <w:t>Личностные результаты: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формирование российской гражданской иден</w:t>
      </w:r>
      <w:r w:rsidRPr="00B72004">
        <w:rPr>
          <w:rFonts w:ascii="Times New Roman" w:hAnsi="Times New Roman"/>
          <w:sz w:val="24"/>
          <w:szCs w:val="24"/>
        </w:rPr>
        <w:softHyphen/>
        <w:t>тичности и патриотизма;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наличие ценностных ориентиров, основанных на идеях патриотизма, любви и уважения к Оте</w:t>
      </w:r>
      <w:r w:rsidRPr="00B72004">
        <w:rPr>
          <w:rFonts w:ascii="Times New Roman" w:hAnsi="Times New Roman"/>
          <w:sz w:val="24"/>
          <w:szCs w:val="24"/>
        </w:rPr>
        <w:softHyphen/>
        <w:t>честву;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осознание культурного многообразия мира, ува</w:t>
      </w:r>
      <w:r w:rsidRPr="00B72004">
        <w:rPr>
          <w:rFonts w:ascii="Times New Roman" w:hAnsi="Times New Roman"/>
          <w:sz w:val="24"/>
          <w:szCs w:val="24"/>
        </w:rPr>
        <w:softHyphen/>
        <w:t>жение к культуре своего народа и других народов;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осмысление социально-нравственного опыта предшествующих поколений;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освоение гуманистических традиций и ценно</w:t>
      </w:r>
      <w:r w:rsidRPr="00B72004">
        <w:rPr>
          <w:rFonts w:ascii="Times New Roman" w:hAnsi="Times New Roman"/>
          <w:sz w:val="24"/>
          <w:szCs w:val="24"/>
        </w:rPr>
        <w:softHyphen/>
        <w:t>стей современного общества, уважение прав и свобод человека;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способность к определению своей позиции и ответственному поведению в современном обществе, умение выбирать целевые и смысло</w:t>
      </w:r>
      <w:r w:rsidRPr="00B72004">
        <w:rPr>
          <w:rFonts w:ascii="Times New Roman" w:hAnsi="Times New Roman"/>
          <w:sz w:val="24"/>
          <w:szCs w:val="24"/>
        </w:rPr>
        <w:softHyphen/>
        <w:t>вые установки в своих действиях и поступках по отношению к окружающим.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bCs/>
          <w:i/>
          <w:iCs/>
          <w:sz w:val="24"/>
          <w:szCs w:val="24"/>
        </w:rPr>
        <w:t>Метапредметные результаты: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iCs/>
          <w:sz w:val="24"/>
          <w:szCs w:val="24"/>
        </w:rPr>
        <w:t xml:space="preserve">1) </w:t>
      </w:r>
      <w:proofErr w:type="gramStart"/>
      <w:r w:rsidRPr="00B72004">
        <w:rPr>
          <w:rFonts w:ascii="Times New Roman" w:hAnsi="Times New Roman"/>
          <w:i/>
          <w:iCs/>
          <w:sz w:val="24"/>
          <w:szCs w:val="24"/>
        </w:rPr>
        <w:t>регулятивные</w:t>
      </w:r>
      <w:proofErr w:type="gramEnd"/>
      <w:r w:rsidRPr="00B72004">
        <w:rPr>
          <w:rFonts w:ascii="Times New Roman" w:hAnsi="Times New Roman"/>
          <w:i/>
          <w:iCs/>
          <w:sz w:val="24"/>
          <w:szCs w:val="24"/>
        </w:rPr>
        <w:t xml:space="preserve"> УУД — </w:t>
      </w:r>
      <w:r w:rsidRPr="00B72004">
        <w:rPr>
          <w:rFonts w:ascii="Times New Roman" w:hAnsi="Times New Roman"/>
          <w:sz w:val="24"/>
          <w:szCs w:val="24"/>
        </w:rPr>
        <w:t>формирование и развитие навыков и умений: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самостоятельно обнаруживать и формулиро</w:t>
      </w:r>
      <w:r w:rsidRPr="00B72004">
        <w:rPr>
          <w:rFonts w:ascii="Times New Roman" w:hAnsi="Times New Roman"/>
          <w:sz w:val="24"/>
          <w:szCs w:val="24"/>
        </w:rPr>
        <w:softHyphen/>
        <w:t>вать учебную проблему, определять цель рабо</w:t>
      </w:r>
      <w:r w:rsidRPr="00B72004">
        <w:rPr>
          <w:rFonts w:ascii="Times New Roman" w:hAnsi="Times New Roman"/>
          <w:sz w:val="24"/>
          <w:szCs w:val="24"/>
        </w:rPr>
        <w:softHyphen/>
        <w:t>ты, ставить задачи, планировать — определять последовательность действий и прогнозировать результаты работы;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сознательно организовывать и регулировать свою учебную деятельность;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выдвигать версии решения проблемы, осозна</w:t>
      </w:r>
      <w:r w:rsidRPr="00B72004">
        <w:rPr>
          <w:rFonts w:ascii="Times New Roman" w:hAnsi="Times New Roman"/>
          <w:sz w:val="24"/>
          <w:szCs w:val="24"/>
        </w:rPr>
        <w:softHyphen/>
        <w:t>вать (и интерпретировать в случае необходи</w:t>
      </w:r>
      <w:r w:rsidRPr="00B72004">
        <w:rPr>
          <w:rFonts w:ascii="Times New Roman" w:hAnsi="Times New Roman"/>
          <w:sz w:val="24"/>
          <w:szCs w:val="24"/>
        </w:rPr>
        <w:softHyphen/>
        <w:t xml:space="preserve">мости) конечный результат, выбирать средства достижения цели </w:t>
      </w:r>
      <w:proofErr w:type="gramStart"/>
      <w:r w:rsidRPr="00B72004">
        <w:rPr>
          <w:rFonts w:ascii="Times New Roman" w:hAnsi="Times New Roman"/>
          <w:sz w:val="24"/>
          <w:szCs w:val="24"/>
        </w:rPr>
        <w:t>из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 предложенных, а также ис</w:t>
      </w:r>
      <w:r w:rsidRPr="00B72004">
        <w:rPr>
          <w:rFonts w:ascii="Times New Roman" w:hAnsi="Times New Roman"/>
          <w:sz w:val="24"/>
          <w:szCs w:val="24"/>
        </w:rPr>
        <w:softHyphen/>
        <w:t>кать их самостоятельно;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• составлять (индивидуально или в группе) план решения учебной задачи;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работая по плану, сверять свои действия с целью и при необходимости исправлять ошибки само</w:t>
      </w:r>
      <w:r w:rsidRPr="00B72004">
        <w:rPr>
          <w:rFonts w:ascii="Times New Roman" w:hAnsi="Times New Roman"/>
          <w:sz w:val="24"/>
          <w:szCs w:val="24"/>
        </w:rPr>
        <w:softHyphen/>
        <w:t>стоятельно (в том числе и корректировать план);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в диалоге с учителем совершенствовать само</w:t>
      </w:r>
      <w:r w:rsidRPr="00B72004">
        <w:rPr>
          <w:rFonts w:ascii="Times New Roman" w:hAnsi="Times New Roman"/>
          <w:sz w:val="24"/>
          <w:szCs w:val="24"/>
        </w:rPr>
        <w:softHyphen/>
        <w:t>стоятельно выбранные критерии оценки;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2) </w:t>
      </w:r>
      <w:proofErr w:type="gramStart"/>
      <w:r w:rsidRPr="00B72004">
        <w:rPr>
          <w:rFonts w:ascii="Times New Roman" w:hAnsi="Times New Roman"/>
          <w:i/>
          <w:iCs/>
          <w:sz w:val="24"/>
          <w:szCs w:val="24"/>
        </w:rPr>
        <w:t>познавательные</w:t>
      </w:r>
      <w:proofErr w:type="gramEnd"/>
      <w:r w:rsidRPr="00B72004">
        <w:rPr>
          <w:rFonts w:ascii="Times New Roman" w:hAnsi="Times New Roman"/>
          <w:i/>
          <w:iCs/>
          <w:sz w:val="24"/>
          <w:szCs w:val="24"/>
        </w:rPr>
        <w:t xml:space="preserve"> УУД — </w:t>
      </w:r>
      <w:r w:rsidRPr="00B72004">
        <w:rPr>
          <w:rFonts w:ascii="Times New Roman" w:hAnsi="Times New Roman"/>
          <w:sz w:val="24"/>
          <w:szCs w:val="24"/>
        </w:rPr>
        <w:t>формирование и разви</w:t>
      </w:r>
      <w:r w:rsidRPr="00B72004">
        <w:rPr>
          <w:rFonts w:ascii="Times New Roman" w:hAnsi="Times New Roman"/>
          <w:sz w:val="24"/>
          <w:szCs w:val="24"/>
        </w:rPr>
        <w:softHyphen/>
        <w:t>тие навыков и умений: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проводить исследование под руководством учи</w:t>
      </w:r>
      <w:r w:rsidRPr="00B72004">
        <w:rPr>
          <w:rFonts w:ascii="Times New Roman" w:hAnsi="Times New Roman"/>
          <w:sz w:val="24"/>
          <w:szCs w:val="24"/>
        </w:rPr>
        <w:softHyphen/>
        <w:t>теля и объяснять полученные результаты;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осуществлять расширенный поиск информации с использованием ресурсов библиотек и Интер</w:t>
      </w:r>
      <w:r w:rsidRPr="00B72004">
        <w:rPr>
          <w:rFonts w:ascii="Times New Roman" w:hAnsi="Times New Roman"/>
          <w:sz w:val="24"/>
          <w:szCs w:val="24"/>
        </w:rPr>
        <w:softHyphen/>
        <w:t>нета;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работать с разными источниками информации, анализировать и оценивать информацию, пре</w:t>
      </w:r>
      <w:r w:rsidRPr="00B72004">
        <w:rPr>
          <w:rFonts w:ascii="Times New Roman" w:hAnsi="Times New Roman"/>
          <w:sz w:val="24"/>
          <w:szCs w:val="24"/>
        </w:rPr>
        <w:softHyphen/>
        <w:t>образовывать ее из одной формы в другую;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анализировать, сравнивать, классифицировать, самостоятельно выбирая критерии для указан</w:t>
      </w:r>
      <w:r w:rsidRPr="00B72004">
        <w:rPr>
          <w:rFonts w:ascii="Times New Roman" w:hAnsi="Times New Roman"/>
          <w:sz w:val="24"/>
          <w:szCs w:val="24"/>
        </w:rPr>
        <w:softHyphen/>
        <w:t>ных логических операций; обобщать факты и явления;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решать творческие задачи, представлять резуль</w:t>
      </w:r>
      <w:r w:rsidRPr="00B72004">
        <w:rPr>
          <w:rFonts w:ascii="Times New Roman" w:hAnsi="Times New Roman"/>
          <w:sz w:val="24"/>
          <w:szCs w:val="24"/>
        </w:rPr>
        <w:softHyphen/>
        <w:t>таты своей деятельности в различных формах: сообщение, эссе, презентация;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давать определения понятий;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3) </w:t>
      </w:r>
      <w:r w:rsidRPr="00B72004">
        <w:rPr>
          <w:rFonts w:ascii="Times New Roman" w:hAnsi="Times New Roman"/>
          <w:i/>
          <w:iCs/>
          <w:sz w:val="24"/>
          <w:szCs w:val="24"/>
        </w:rPr>
        <w:t>коммуникативные УУД— </w:t>
      </w:r>
      <w:proofErr w:type="gramStart"/>
      <w:r w:rsidRPr="00B72004">
        <w:rPr>
          <w:rFonts w:ascii="Times New Roman" w:hAnsi="Times New Roman"/>
          <w:sz w:val="24"/>
          <w:szCs w:val="24"/>
        </w:rPr>
        <w:t>фо</w:t>
      </w:r>
      <w:proofErr w:type="gramEnd"/>
      <w:r w:rsidRPr="00B72004">
        <w:rPr>
          <w:rFonts w:ascii="Times New Roman" w:hAnsi="Times New Roman"/>
          <w:sz w:val="24"/>
          <w:szCs w:val="24"/>
        </w:rPr>
        <w:t>рмирование и раз</w:t>
      </w:r>
      <w:r w:rsidRPr="00B72004">
        <w:rPr>
          <w:rFonts w:ascii="Times New Roman" w:hAnsi="Times New Roman"/>
          <w:sz w:val="24"/>
          <w:szCs w:val="24"/>
        </w:rPr>
        <w:softHyphen/>
        <w:t>витие навыков и умений: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самостоятельно организовывать учебное взаи</w:t>
      </w:r>
      <w:r w:rsidRPr="00B72004">
        <w:rPr>
          <w:rFonts w:ascii="Times New Roman" w:hAnsi="Times New Roman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адекватно использовать речевые средства для аргументации своей позиции, сравнивать раз</w:t>
      </w:r>
      <w:r w:rsidRPr="00B72004">
        <w:rPr>
          <w:rFonts w:ascii="Times New Roman" w:hAnsi="Times New Roman"/>
          <w:sz w:val="24"/>
          <w:szCs w:val="24"/>
        </w:rPr>
        <w:softHyphen/>
        <w:t>личные точки зрения, различать мнение и до</w:t>
      </w:r>
      <w:r w:rsidRPr="00B72004">
        <w:rPr>
          <w:rFonts w:ascii="Times New Roman" w:hAnsi="Times New Roman"/>
          <w:sz w:val="24"/>
          <w:szCs w:val="24"/>
        </w:rPr>
        <w:softHyphen/>
        <w:t>казательство (аргументы), факты;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критично относиться к своему мнению, с до</w:t>
      </w:r>
      <w:r w:rsidRPr="00B72004">
        <w:rPr>
          <w:rFonts w:ascii="Times New Roman" w:hAnsi="Times New Roman"/>
          <w:sz w:val="24"/>
          <w:szCs w:val="24"/>
        </w:rPr>
        <w:softHyphen/>
        <w:t>стоинством признавать ошибочность своего мнения и корректировать его;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уметь взглянуть на ситуацию с иной позиции и договариваться с людьми иных позиций;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оценивать свои учебные достижения, поведе</w:t>
      </w:r>
      <w:r w:rsidRPr="00B72004">
        <w:rPr>
          <w:rFonts w:ascii="Times New Roman" w:hAnsi="Times New Roman"/>
          <w:sz w:val="24"/>
          <w:szCs w:val="24"/>
        </w:rPr>
        <w:softHyphen/>
        <w:t>ние, черты характера с учетом мнения других людей.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bCs/>
          <w:i/>
          <w:iCs/>
          <w:sz w:val="24"/>
          <w:szCs w:val="24"/>
        </w:rPr>
        <w:t>Предметные результаты: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понимать смысл исторических терминов, поня</w:t>
      </w:r>
      <w:r w:rsidRPr="00B72004">
        <w:rPr>
          <w:rFonts w:ascii="Times New Roman" w:hAnsi="Times New Roman"/>
          <w:sz w:val="24"/>
          <w:szCs w:val="24"/>
        </w:rPr>
        <w:softHyphen/>
        <w:t>тий; применять понятийный аппарат историче</w:t>
      </w:r>
      <w:r w:rsidRPr="00B72004">
        <w:rPr>
          <w:rFonts w:ascii="Times New Roman" w:hAnsi="Times New Roman"/>
          <w:sz w:val="24"/>
          <w:szCs w:val="24"/>
        </w:rPr>
        <w:softHyphen/>
        <w:t>ского знания и приемы исторического анализа для раскрытия сущности и значения событий и явлений прошлого;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исторические процессы и яв</w:t>
      </w:r>
      <w:r w:rsidRPr="00B72004">
        <w:rPr>
          <w:rFonts w:ascii="Times New Roman" w:hAnsi="Times New Roman"/>
          <w:sz w:val="24"/>
          <w:szCs w:val="24"/>
        </w:rPr>
        <w:softHyphen/>
        <w:t>ления, определять их последствия и значение;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овладевать целостным представлением об исто</w:t>
      </w:r>
      <w:r w:rsidRPr="00B72004">
        <w:rPr>
          <w:rFonts w:ascii="Times New Roman" w:hAnsi="Times New Roman"/>
          <w:sz w:val="24"/>
          <w:szCs w:val="24"/>
        </w:rPr>
        <w:softHyphen/>
        <w:t>рическом пути человечества как необходимой основы для миропонимания и познания совре</w:t>
      </w:r>
      <w:r w:rsidRPr="00B72004">
        <w:rPr>
          <w:rFonts w:ascii="Times New Roman" w:hAnsi="Times New Roman"/>
          <w:sz w:val="24"/>
          <w:szCs w:val="24"/>
        </w:rPr>
        <w:softHyphen/>
        <w:t>менного общества, истории собственной страны;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сравнивать основные исторические процессы и явления, происходившие в изучаемый пери</w:t>
      </w:r>
      <w:r w:rsidRPr="00B72004">
        <w:rPr>
          <w:rFonts w:ascii="Times New Roman" w:hAnsi="Times New Roman"/>
          <w:sz w:val="24"/>
          <w:szCs w:val="24"/>
        </w:rPr>
        <w:softHyphen/>
        <w:t>од, делать выводы и умозаключения на основе сравнения;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соотносить историческое время и историческое пространство, действия и поступки личностей во времени и пространстве;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систематизировать информацию из различ</w:t>
      </w:r>
      <w:r w:rsidRPr="00B72004">
        <w:rPr>
          <w:rFonts w:ascii="Times New Roman" w:hAnsi="Times New Roman"/>
          <w:sz w:val="24"/>
          <w:szCs w:val="24"/>
        </w:rPr>
        <w:softHyphen/>
        <w:t>ных исторических источников, раскрывая ее социальную принадлежность и познавательную ценность, читать историческую карту и ориен</w:t>
      </w:r>
      <w:r w:rsidRPr="00B72004">
        <w:rPr>
          <w:rFonts w:ascii="Times New Roman" w:hAnsi="Times New Roman"/>
          <w:sz w:val="24"/>
          <w:szCs w:val="24"/>
        </w:rPr>
        <w:softHyphen/>
        <w:t>тироваться в ней;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расширять опыт оценочной деятельности; осмысливать историческую обусловленность и мотивацию людей предшествующих эпох.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E43" w:rsidRPr="00070B2C" w:rsidRDefault="00967E43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0B2C">
        <w:rPr>
          <w:rFonts w:ascii="Times New Roman" w:hAnsi="Times New Roman"/>
          <w:b/>
          <w:sz w:val="24"/>
          <w:szCs w:val="24"/>
        </w:rPr>
        <w:t>Планируемые результаты изучения курса «</w:t>
      </w:r>
      <w:r w:rsidR="00D46953">
        <w:rPr>
          <w:rFonts w:ascii="Times New Roman" w:hAnsi="Times New Roman"/>
          <w:b/>
          <w:sz w:val="24"/>
          <w:szCs w:val="24"/>
        </w:rPr>
        <w:t>Всеобщая и</w:t>
      </w:r>
      <w:r w:rsidRPr="00070B2C">
        <w:rPr>
          <w:rFonts w:ascii="Times New Roman" w:hAnsi="Times New Roman"/>
          <w:b/>
          <w:sz w:val="24"/>
          <w:szCs w:val="24"/>
        </w:rPr>
        <w:t>стория</w:t>
      </w:r>
      <w:r w:rsidR="0073643F" w:rsidRPr="00070B2C">
        <w:rPr>
          <w:rFonts w:ascii="Times New Roman" w:hAnsi="Times New Roman"/>
          <w:b/>
          <w:sz w:val="24"/>
          <w:szCs w:val="24"/>
        </w:rPr>
        <w:t>»</w:t>
      </w:r>
      <w:r w:rsidR="00070B2C">
        <w:rPr>
          <w:rFonts w:ascii="Times New Roman" w:hAnsi="Times New Roman"/>
          <w:b/>
          <w:sz w:val="24"/>
          <w:szCs w:val="24"/>
        </w:rPr>
        <w:t xml:space="preserve"> в 5</w:t>
      </w:r>
      <w:r w:rsidR="00D94246">
        <w:rPr>
          <w:rFonts w:ascii="Times New Roman" w:hAnsi="Times New Roman"/>
          <w:b/>
          <w:sz w:val="24"/>
          <w:szCs w:val="24"/>
        </w:rPr>
        <w:t xml:space="preserve"> – </w:t>
      </w:r>
      <w:r w:rsidR="00070B2C">
        <w:rPr>
          <w:rFonts w:ascii="Times New Roman" w:hAnsi="Times New Roman"/>
          <w:b/>
          <w:sz w:val="24"/>
          <w:szCs w:val="24"/>
        </w:rPr>
        <w:t>9 классах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Изучение курса дол</w:t>
      </w:r>
      <w:r w:rsidRPr="00B72004">
        <w:rPr>
          <w:rFonts w:ascii="Times New Roman" w:hAnsi="Times New Roman"/>
          <w:sz w:val="24"/>
          <w:szCs w:val="24"/>
        </w:rPr>
        <w:softHyphen/>
        <w:t>жно быть направлено на овладение обучающимися следующими знаниями, умениями и навыками.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1. </w:t>
      </w:r>
      <w:r w:rsidRPr="00B72004">
        <w:rPr>
          <w:rFonts w:ascii="Times New Roman" w:hAnsi="Times New Roman"/>
          <w:i/>
          <w:iCs/>
          <w:sz w:val="24"/>
          <w:szCs w:val="24"/>
        </w:rPr>
        <w:t>Знание хронологии, работа с хронологией: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 xml:space="preserve">• называть хронологические рамки и периоды ключевых исторических процессов, а также даты важнейших событий истории </w:t>
      </w:r>
      <w:r w:rsidR="003B3BAB" w:rsidRPr="00B72004">
        <w:rPr>
          <w:rFonts w:ascii="Times New Roman" w:hAnsi="Times New Roman"/>
          <w:sz w:val="24"/>
          <w:szCs w:val="24"/>
        </w:rPr>
        <w:t>государств</w:t>
      </w:r>
      <w:r w:rsidRPr="00B72004">
        <w:rPr>
          <w:rFonts w:ascii="Times New Roman" w:hAnsi="Times New Roman"/>
          <w:sz w:val="24"/>
          <w:szCs w:val="24"/>
        </w:rPr>
        <w:t xml:space="preserve"> изу</w:t>
      </w:r>
      <w:r w:rsidRPr="00B72004">
        <w:rPr>
          <w:rFonts w:ascii="Times New Roman" w:hAnsi="Times New Roman"/>
          <w:sz w:val="24"/>
          <w:szCs w:val="24"/>
        </w:rPr>
        <w:softHyphen/>
        <w:t>чаемого периода;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соотносить год с веком, эрой, устанавливать по</w:t>
      </w:r>
      <w:r w:rsidRPr="00B72004">
        <w:rPr>
          <w:rFonts w:ascii="Times New Roman" w:hAnsi="Times New Roman"/>
          <w:sz w:val="24"/>
          <w:szCs w:val="24"/>
        </w:rPr>
        <w:softHyphen/>
        <w:t>следовательность и длительность исторических событий.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i/>
          <w:iCs/>
          <w:sz w:val="24"/>
          <w:szCs w:val="24"/>
        </w:rPr>
        <w:t>2. Знание исторических фактов, работа с фактами: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обстоятельства, участников, особенности, результаты важнейших истори</w:t>
      </w:r>
      <w:r w:rsidRPr="00B72004">
        <w:rPr>
          <w:rFonts w:ascii="Times New Roman" w:hAnsi="Times New Roman"/>
          <w:sz w:val="24"/>
          <w:szCs w:val="24"/>
        </w:rPr>
        <w:softHyphen/>
        <w:t>ческих событий;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группировать (классифицировать) факты по различным признакам и основаниям;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различать в исторической информации факты и мнения.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lastRenderedPageBreak/>
        <w:t>3. </w:t>
      </w:r>
      <w:r w:rsidRPr="00B72004">
        <w:rPr>
          <w:rFonts w:ascii="Times New Roman" w:hAnsi="Times New Roman"/>
          <w:i/>
          <w:iCs/>
          <w:sz w:val="24"/>
          <w:szCs w:val="24"/>
        </w:rPr>
        <w:t>Работа с историческими источниками: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читать историческую карту и ориентироваться в ней;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осуществлять поиск необходимой информации в одном пли нескольких источниках, отбирать ее, группировать, обобщать;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сравнивать разные исторические источники, выявлять их сходство и различия, время и место создания.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4. </w:t>
      </w:r>
      <w:r w:rsidRPr="00B72004">
        <w:rPr>
          <w:rFonts w:ascii="Times New Roman" w:hAnsi="Times New Roman"/>
          <w:i/>
          <w:iCs/>
          <w:sz w:val="24"/>
          <w:szCs w:val="24"/>
        </w:rPr>
        <w:t>Описание (реконструкция):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последовательно выстраивать повествование (устно или письменно) об исторических собы</w:t>
      </w:r>
      <w:r w:rsidRPr="00B72004">
        <w:rPr>
          <w:rFonts w:ascii="Times New Roman" w:hAnsi="Times New Roman"/>
          <w:sz w:val="24"/>
          <w:szCs w:val="24"/>
        </w:rPr>
        <w:softHyphen/>
        <w:t>тиях и их участниках;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условия и образ жизни, заня</w:t>
      </w:r>
      <w:r w:rsidRPr="00B72004">
        <w:rPr>
          <w:rFonts w:ascii="Times New Roman" w:hAnsi="Times New Roman"/>
          <w:sz w:val="24"/>
          <w:szCs w:val="24"/>
        </w:rPr>
        <w:softHyphen/>
        <w:t>тия людей, их достижения в изучаемую истори</w:t>
      </w:r>
      <w:r w:rsidRPr="00B72004">
        <w:rPr>
          <w:rFonts w:ascii="Times New Roman" w:hAnsi="Times New Roman"/>
          <w:sz w:val="24"/>
          <w:szCs w:val="24"/>
        </w:rPr>
        <w:softHyphen/>
        <w:t>ческую эпоху;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описывать важнейшие достижения культу</w:t>
      </w:r>
      <w:r w:rsidRPr="00B72004">
        <w:rPr>
          <w:rFonts w:ascii="Times New Roman" w:hAnsi="Times New Roman"/>
          <w:sz w:val="24"/>
          <w:szCs w:val="24"/>
        </w:rPr>
        <w:softHyphen/>
        <w:t>ры и системы ценностей, сформировавшиеся в ходе исторического развития;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составлять описание исторических объектов и явлений на основе текста учебника, допол</w:t>
      </w:r>
      <w:r w:rsidRPr="00B72004">
        <w:rPr>
          <w:rFonts w:ascii="Times New Roman" w:hAnsi="Times New Roman"/>
          <w:sz w:val="24"/>
          <w:szCs w:val="24"/>
        </w:rPr>
        <w:softHyphen/>
        <w:t>нительного и иллюстративного материала.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5. </w:t>
      </w:r>
      <w:r w:rsidRPr="00B72004">
        <w:rPr>
          <w:rFonts w:ascii="Times New Roman" w:hAnsi="Times New Roman"/>
          <w:i/>
          <w:iCs/>
          <w:sz w:val="24"/>
          <w:szCs w:val="24"/>
        </w:rPr>
        <w:t>Анализ, объяснение: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различать факт (событие) и его описание;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соотносить единичные исторические факты и общие явления;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различать причину и следствие исторических событий и явлений, излагать суждения о при</w:t>
      </w:r>
      <w:r w:rsidRPr="00B72004">
        <w:rPr>
          <w:rFonts w:ascii="Times New Roman" w:hAnsi="Times New Roman"/>
          <w:sz w:val="24"/>
          <w:szCs w:val="24"/>
        </w:rPr>
        <w:softHyphen/>
        <w:t>чинах и следствиях исторических событий;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выделять характерные, существенные признаки исторических событий и явлений;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характеризовать основные исторические объ</w:t>
      </w:r>
      <w:r w:rsidRPr="00B72004">
        <w:rPr>
          <w:rFonts w:ascii="Times New Roman" w:hAnsi="Times New Roman"/>
          <w:sz w:val="24"/>
          <w:szCs w:val="24"/>
        </w:rPr>
        <w:softHyphen/>
        <w:t>екты (факты, явления, процессы, институты), их место и значение в жизни общества в изучае</w:t>
      </w:r>
      <w:r w:rsidRPr="00B72004">
        <w:rPr>
          <w:rFonts w:ascii="Times New Roman" w:hAnsi="Times New Roman"/>
          <w:sz w:val="24"/>
          <w:szCs w:val="24"/>
        </w:rPr>
        <w:softHyphen/>
        <w:t>мый период как целостной системы;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раскрывать смысл, значение важнейших исто</w:t>
      </w:r>
      <w:r w:rsidRPr="00B72004">
        <w:rPr>
          <w:rFonts w:ascii="Times New Roman" w:hAnsi="Times New Roman"/>
          <w:sz w:val="24"/>
          <w:szCs w:val="24"/>
        </w:rPr>
        <w:softHyphen/>
        <w:t>рических понятий;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сравнивать исторические события и явления, определять в них общее и различия.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6. </w:t>
      </w:r>
      <w:r w:rsidRPr="00B72004">
        <w:rPr>
          <w:rFonts w:ascii="Times New Roman" w:hAnsi="Times New Roman"/>
          <w:i/>
          <w:iCs/>
          <w:sz w:val="24"/>
          <w:szCs w:val="24"/>
        </w:rPr>
        <w:t>Работа с версиями, оценками: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приводить изложенные в учебной литературе вер</w:t>
      </w:r>
      <w:r w:rsidRPr="00B72004">
        <w:rPr>
          <w:rFonts w:ascii="Times New Roman" w:hAnsi="Times New Roman"/>
          <w:sz w:val="24"/>
          <w:szCs w:val="24"/>
        </w:rPr>
        <w:softHyphen/>
        <w:t>сии и оценки исторических событий и личностей;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определять и объяснять свое отношение к исто</w:t>
      </w:r>
      <w:r w:rsidRPr="00B72004">
        <w:rPr>
          <w:rFonts w:ascii="Times New Roman" w:hAnsi="Times New Roman"/>
          <w:sz w:val="24"/>
          <w:szCs w:val="24"/>
        </w:rPr>
        <w:softHyphen/>
        <w:t>рическим событиям и личностям, их оценкам.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7. </w:t>
      </w:r>
      <w:r w:rsidRPr="00B72004">
        <w:rPr>
          <w:rFonts w:ascii="Times New Roman" w:hAnsi="Times New Roman"/>
          <w:i/>
          <w:iCs/>
          <w:sz w:val="24"/>
          <w:szCs w:val="24"/>
        </w:rPr>
        <w:t>Применение знаний и умений в общении, социаль</w:t>
      </w:r>
      <w:r w:rsidRPr="00B72004">
        <w:rPr>
          <w:rFonts w:ascii="Times New Roman" w:hAnsi="Times New Roman"/>
          <w:i/>
          <w:iCs/>
          <w:sz w:val="24"/>
          <w:szCs w:val="24"/>
        </w:rPr>
        <w:softHyphen/>
        <w:t>ной среде: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исторические знания для раскры</w:t>
      </w:r>
      <w:r w:rsidRPr="00B72004">
        <w:rPr>
          <w:rFonts w:ascii="Times New Roman" w:hAnsi="Times New Roman"/>
          <w:sz w:val="24"/>
          <w:szCs w:val="24"/>
        </w:rPr>
        <w:softHyphen/>
        <w:t>тия причин и оценки сущности современных событий;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способствовать сохранению памятников куль</w:t>
      </w:r>
      <w:r w:rsidRPr="00B72004">
        <w:rPr>
          <w:rFonts w:ascii="Times New Roman" w:hAnsi="Times New Roman"/>
          <w:sz w:val="24"/>
          <w:szCs w:val="24"/>
        </w:rPr>
        <w:softHyphen/>
        <w:t>туры;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знания об истории своего народа и других народов в общении с людьми; фор</w:t>
      </w:r>
      <w:r w:rsidRPr="00B72004">
        <w:rPr>
          <w:rFonts w:ascii="Times New Roman" w:hAnsi="Times New Roman"/>
          <w:sz w:val="24"/>
          <w:szCs w:val="24"/>
        </w:rPr>
        <w:softHyphen/>
        <w:t>мулировать на основе приобретенных знаний собственные суждения и выдвигать аргументы по определенным проблемам;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приобретенные знания и умения в практической деятельности и повседневной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жизни для совершенствования собственной по</w:t>
      </w:r>
      <w:r w:rsidRPr="00B72004">
        <w:rPr>
          <w:rFonts w:ascii="Times New Roman" w:hAnsi="Times New Roman"/>
          <w:sz w:val="24"/>
          <w:szCs w:val="24"/>
        </w:rPr>
        <w:softHyphen/>
        <w:t>знавательной деятельности, ориентирования в ак</w:t>
      </w:r>
      <w:r w:rsidRPr="00B72004">
        <w:rPr>
          <w:rFonts w:ascii="Times New Roman" w:hAnsi="Times New Roman"/>
          <w:sz w:val="24"/>
          <w:szCs w:val="24"/>
        </w:rPr>
        <w:softHyphen/>
        <w:t xml:space="preserve">туальных общественных событиях и процессах. </w:t>
      </w:r>
      <w:proofErr w:type="gramStart"/>
      <w:r w:rsidRPr="00B7200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72004">
        <w:rPr>
          <w:rFonts w:ascii="Times New Roman" w:hAnsi="Times New Roman"/>
          <w:sz w:val="24"/>
          <w:szCs w:val="24"/>
        </w:rPr>
        <w:t xml:space="preserve"> получит </w:t>
      </w:r>
      <w:r w:rsidRPr="00B72004">
        <w:rPr>
          <w:rFonts w:ascii="Times New Roman" w:hAnsi="Times New Roman"/>
          <w:i/>
          <w:iCs/>
          <w:sz w:val="24"/>
          <w:szCs w:val="24"/>
        </w:rPr>
        <w:t>возможность научиться: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конспектировать информацию, выделять главное;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использовать дополнительные источники ис</w:t>
      </w:r>
      <w:r w:rsidRPr="00B72004">
        <w:rPr>
          <w:rFonts w:ascii="Times New Roman" w:hAnsi="Times New Roman"/>
          <w:sz w:val="24"/>
          <w:szCs w:val="24"/>
        </w:rPr>
        <w:softHyphen/>
        <w:t>торической информации (энциклопедии, спра</w:t>
      </w:r>
      <w:r w:rsidRPr="00B72004">
        <w:rPr>
          <w:rFonts w:ascii="Times New Roman" w:hAnsi="Times New Roman"/>
          <w:sz w:val="24"/>
          <w:szCs w:val="24"/>
        </w:rPr>
        <w:softHyphen/>
        <w:t>вочники, интернет-ресурсы);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классифицировать, систематизировать инфор</w:t>
      </w:r>
      <w:r w:rsidRPr="00B72004">
        <w:rPr>
          <w:rFonts w:ascii="Times New Roman" w:hAnsi="Times New Roman"/>
          <w:sz w:val="24"/>
          <w:szCs w:val="24"/>
        </w:rPr>
        <w:softHyphen/>
        <w:t>мацию — составлять таблицы, схемы и диаграм</w:t>
      </w:r>
      <w:r w:rsidRPr="00B72004">
        <w:rPr>
          <w:rFonts w:ascii="Times New Roman" w:hAnsi="Times New Roman"/>
          <w:sz w:val="24"/>
          <w:szCs w:val="24"/>
        </w:rPr>
        <w:softHyphen/>
        <w:t>мы, анализировать предложенные таблицы, схемы и диаграммы;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правильно применять специальные термины и понятия;</w:t>
      </w:r>
    </w:p>
    <w:p w:rsidR="00967E43" w:rsidRPr="00B72004" w:rsidRDefault="00967E43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• связно воспроизводить информацию, выявляя сходные и отличительные черты в исторических явлениях.</w:t>
      </w:r>
    </w:p>
    <w:p w:rsidR="004C6FFA" w:rsidRPr="00B72004" w:rsidRDefault="004C6FFA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8195B" w:rsidRPr="00070B2C" w:rsidRDefault="0078195B" w:rsidP="00070B2C">
      <w:pPr>
        <w:pStyle w:val="af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70B2C">
        <w:rPr>
          <w:rFonts w:ascii="Times New Roman" w:hAnsi="Times New Roman"/>
          <w:b/>
          <w:bCs/>
          <w:sz w:val="24"/>
          <w:szCs w:val="24"/>
        </w:rPr>
        <w:t xml:space="preserve">Место </w:t>
      </w:r>
      <w:r w:rsidR="00D94246">
        <w:rPr>
          <w:rFonts w:ascii="Times New Roman" w:hAnsi="Times New Roman"/>
          <w:b/>
          <w:bCs/>
          <w:sz w:val="24"/>
          <w:szCs w:val="24"/>
        </w:rPr>
        <w:t>курса «Всеобщая история»</w:t>
      </w:r>
      <w:r w:rsidRPr="00070B2C">
        <w:rPr>
          <w:rFonts w:ascii="Times New Roman" w:hAnsi="Times New Roman"/>
          <w:b/>
          <w:bCs/>
          <w:sz w:val="24"/>
          <w:szCs w:val="24"/>
        </w:rPr>
        <w:t xml:space="preserve"> в учебном плане</w:t>
      </w:r>
    </w:p>
    <w:p w:rsidR="00B04E8F" w:rsidRPr="00B72004" w:rsidRDefault="0078195B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72004">
        <w:rPr>
          <w:rFonts w:ascii="Times New Roman" w:hAnsi="Times New Roman"/>
          <w:sz w:val="24"/>
          <w:szCs w:val="24"/>
        </w:rPr>
        <w:t>Согласно Федеральному государственному образовательному стандарту основного общего образования и учебному плану образовательно</w:t>
      </w:r>
      <w:r w:rsidR="000A758A" w:rsidRPr="00B72004">
        <w:rPr>
          <w:rFonts w:ascii="Times New Roman" w:hAnsi="Times New Roman"/>
          <w:sz w:val="24"/>
          <w:szCs w:val="24"/>
        </w:rPr>
        <w:t>го</w:t>
      </w:r>
      <w:r w:rsidRPr="00B72004">
        <w:rPr>
          <w:rFonts w:ascii="Times New Roman" w:hAnsi="Times New Roman"/>
          <w:sz w:val="24"/>
          <w:szCs w:val="24"/>
        </w:rPr>
        <w:t xml:space="preserve"> учреждени</w:t>
      </w:r>
      <w:r w:rsidR="000A758A" w:rsidRPr="00B72004">
        <w:rPr>
          <w:rFonts w:ascii="Times New Roman" w:hAnsi="Times New Roman"/>
          <w:sz w:val="24"/>
          <w:szCs w:val="24"/>
        </w:rPr>
        <w:t>я</w:t>
      </w:r>
      <w:r w:rsidR="00B96959" w:rsidRPr="00B72004">
        <w:rPr>
          <w:rFonts w:ascii="Times New Roman" w:hAnsi="Times New Roman"/>
          <w:sz w:val="24"/>
          <w:szCs w:val="24"/>
        </w:rPr>
        <w:t>предмет «И</w:t>
      </w:r>
      <w:r w:rsidRPr="00B72004">
        <w:rPr>
          <w:rFonts w:ascii="Times New Roman" w:hAnsi="Times New Roman"/>
          <w:sz w:val="24"/>
          <w:szCs w:val="24"/>
        </w:rPr>
        <w:t>стори</w:t>
      </w:r>
      <w:r w:rsidR="00B96959" w:rsidRPr="00B72004">
        <w:rPr>
          <w:rFonts w:ascii="Times New Roman" w:hAnsi="Times New Roman"/>
          <w:sz w:val="24"/>
          <w:szCs w:val="24"/>
        </w:rPr>
        <w:t>я</w:t>
      </w:r>
      <w:proofErr w:type="gramStart"/>
      <w:r w:rsidR="00B96959" w:rsidRPr="00B72004">
        <w:rPr>
          <w:rFonts w:ascii="Times New Roman" w:hAnsi="Times New Roman"/>
          <w:sz w:val="24"/>
          <w:szCs w:val="24"/>
        </w:rPr>
        <w:t>»и</w:t>
      </w:r>
      <w:proofErr w:type="gramEnd"/>
      <w:r w:rsidR="00B96959" w:rsidRPr="00B72004">
        <w:rPr>
          <w:rFonts w:ascii="Times New Roman" w:hAnsi="Times New Roman"/>
          <w:sz w:val="24"/>
          <w:szCs w:val="24"/>
        </w:rPr>
        <w:t xml:space="preserve">зучается </w:t>
      </w:r>
      <w:r w:rsidR="00B96959" w:rsidRPr="00B72004">
        <w:rPr>
          <w:rFonts w:ascii="Times New Roman" w:hAnsi="Times New Roman"/>
          <w:bCs/>
          <w:sz w:val="24"/>
          <w:szCs w:val="24"/>
          <w:lang w:eastAsia="ru-RU"/>
        </w:rPr>
        <w:t>в качестве обязательного предмета в 5–</w:t>
      </w:r>
      <w:r w:rsidR="00A81223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="00B96959" w:rsidRPr="00B72004">
        <w:rPr>
          <w:rFonts w:ascii="Times New Roman" w:hAnsi="Times New Roman"/>
          <w:bCs/>
          <w:sz w:val="24"/>
          <w:szCs w:val="24"/>
          <w:lang w:eastAsia="ru-RU"/>
        </w:rPr>
        <w:t xml:space="preserve"> классах в объеме </w:t>
      </w:r>
      <w:r w:rsidR="00B72004" w:rsidRPr="00B72004">
        <w:rPr>
          <w:rFonts w:ascii="Times New Roman" w:hAnsi="Times New Roman"/>
          <w:bCs/>
          <w:sz w:val="24"/>
          <w:szCs w:val="24"/>
          <w:lang w:eastAsia="ru-RU"/>
        </w:rPr>
        <w:t>70</w:t>
      </w:r>
      <w:r w:rsidR="00B96959" w:rsidRPr="00B72004">
        <w:rPr>
          <w:rFonts w:ascii="Times New Roman" w:hAnsi="Times New Roman"/>
          <w:bCs/>
          <w:sz w:val="24"/>
          <w:szCs w:val="24"/>
          <w:lang w:eastAsia="ru-RU"/>
        </w:rPr>
        <w:t xml:space="preserve"> часов</w:t>
      </w:r>
      <w:r w:rsidR="00B72004" w:rsidRPr="00B72004">
        <w:rPr>
          <w:rFonts w:ascii="Times New Roman" w:hAnsi="Times New Roman"/>
          <w:sz w:val="24"/>
          <w:szCs w:val="24"/>
        </w:rPr>
        <w:t xml:space="preserve">в год </w:t>
      </w:r>
      <w:r w:rsidR="00A81223">
        <w:rPr>
          <w:rFonts w:ascii="Times New Roman" w:hAnsi="Times New Roman"/>
          <w:sz w:val="24"/>
          <w:szCs w:val="24"/>
        </w:rPr>
        <w:t xml:space="preserve">и в 9 классе в объеме 68 часов в год </w:t>
      </w:r>
      <w:r w:rsidR="00070B2C">
        <w:rPr>
          <w:rFonts w:ascii="Times New Roman" w:hAnsi="Times New Roman"/>
          <w:sz w:val="24"/>
          <w:szCs w:val="24"/>
        </w:rPr>
        <w:t>(</w:t>
      </w:r>
      <w:r w:rsidR="00B96959" w:rsidRPr="00B72004">
        <w:rPr>
          <w:rFonts w:ascii="Times New Roman" w:hAnsi="Times New Roman"/>
          <w:sz w:val="24"/>
          <w:szCs w:val="24"/>
        </w:rPr>
        <w:t>по</w:t>
      </w:r>
      <w:r w:rsidRPr="00B72004">
        <w:rPr>
          <w:rFonts w:ascii="Times New Roman" w:hAnsi="Times New Roman"/>
          <w:sz w:val="24"/>
          <w:szCs w:val="24"/>
        </w:rPr>
        <w:t xml:space="preserve"> 2 учебных часа в неделю</w:t>
      </w:r>
      <w:r w:rsidR="00070B2C">
        <w:rPr>
          <w:rFonts w:ascii="Times New Roman" w:hAnsi="Times New Roman"/>
          <w:sz w:val="24"/>
          <w:szCs w:val="24"/>
        </w:rPr>
        <w:t>)</w:t>
      </w:r>
      <w:r w:rsidR="00B72004" w:rsidRPr="00B72004">
        <w:rPr>
          <w:rFonts w:ascii="Times New Roman" w:hAnsi="Times New Roman"/>
          <w:sz w:val="24"/>
          <w:szCs w:val="24"/>
        </w:rPr>
        <w:t>.</w:t>
      </w:r>
      <w:r w:rsidR="00D94246">
        <w:rPr>
          <w:rFonts w:ascii="Times New Roman" w:hAnsi="Times New Roman"/>
          <w:sz w:val="24"/>
          <w:szCs w:val="24"/>
        </w:rPr>
        <w:t>На изучение</w:t>
      </w:r>
      <w:r w:rsidR="00B72004" w:rsidRPr="00B72004">
        <w:rPr>
          <w:rFonts w:ascii="Times New Roman" w:hAnsi="Times New Roman"/>
          <w:sz w:val="24"/>
          <w:szCs w:val="24"/>
        </w:rPr>
        <w:t xml:space="preserve"> курса «</w:t>
      </w:r>
      <w:r w:rsidR="00B96959" w:rsidRPr="00B72004">
        <w:rPr>
          <w:rFonts w:ascii="Times New Roman" w:hAnsi="Times New Roman"/>
          <w:bCs/>
          <w:sz w:val="24"/>
          <w:szCs w:val="24"/>
          <w:lang w:eastAsia="ru-RU"/>
        </w:rPr>
        <w:t>Всеобщ</w:t>
      </w:r>
      <w:r w:rsidR="00B72004" w:rsidRPr="00B72004">
        <w:rPr>
          <w:rFonts w:ascii="Times New Roman" w:hAnsi="Times New Roman"/>
          <w:bCs/>
          <w:sz w:val="24"/>
          <w:szCs w:val="24"/>
          <w:lang w:eastAsia="ru-RU"/>
        </w:rPr>
        <w:t>ая</w:t>
      </w:r>
      <w:r w:rsidR="00B96959" w:rsidRPr="00B72004">
        <w:rPr>
          <w:rFonts w:ascii="Times New Roman" w:hAnsi="Times New Roman"/>
          <w:bCs/>
          <w:sz w:val="24"/>
          <w:szCs w:val="24"/>
          <w:lang w:eastAsia="ru-RU"/>
        </w:rPr>
        <w:t xml:space="preserve"> истори</w:t>
      </w:r>
      <w:r w:rsidR="00B72004" w:rsidRPr="00B72004">
        <w:rPr>
          <w:rFonts w:ascii="Times New Roman" w:hAnsi="Times New Roman"/>
          <w:bCs/>
          <w:sz w:val="24"/>
          <w:szCs w:val="24"/>
          <w:lang w:eastAsia="ru-RU"/>
        </w:rPr>
        <w:t>я»</w:t>
      </w:r>
      <w:r w:rsidR="00D94246">
        <w:rPr>
          <w:rFonts w:ascii="Times New Roman" w:hAnsi="Times New Roman"/>
          <w:bCs/>
          <w:sz w:val="24"/>
          <w:szCs w:val="24"/>
          <w:lang w:eastAsia="ru-RU"/>
        </w:rPr>
        <w:t xml:space="preserve"> в 5-9 классахвыделяется 166 часов (в 5 классе – 70 часов, в 6 – </w:t>
      </w:r>
      <w:proofErr w:type="gramStart"/>
      <w:r w:rsidR="00D94246">
        <w:rPr>
          <w:rFonts w:ascii="Times New Roman" w:hAnsi="Times New Roman"/>
          <w:bCs/>
          <w:sz w:val="24"/>
          <w:szCs w:val="24"/>
          <w:lang w:eastAsia="ru-RU"/>
        </w:rPr>
        <w:t>9 классах – по 24 часа)</w:t>
      </w:r>
      <w:r w:rsidRPr="00B72004">
        <w:rPr>
          <w:rFonts w:ascii="Times New Roman" w:hAnsi="Times New Roman"/>
          <w:sz w:val="24"/>
          <w:szCs w:val="24"/>
        </w:rPr>
        <w:t xml:space="preserve">, включая часы на промежуточный и итоговый контроль, а также обобщающие уроки по разделам, которые способствуют формированию у </w:t>
      </w:r>
      <w:r w:rsidRPr="00B72004">
        <w:rPr>
          <w:rFonts w:ascii="Times New Roman" w:hAnsi="Times New Roman"/>
          <w:sz w:val="24"/>
          <w:szCs w:val="24"/>
        </w:rPr>
        <w:lastRenderedPageBreak/>
        <w:t>учащихся целостных исторических представлений и лучшей организации познавательной деятельности школьников, позволяют осуществить контроль над знаниями, умениями и навыками учащихся в различных формах (тестовые задания</w:t>
      </w:r>
      <w:r w:rsidR="00B96959" w:rsidRPr="00B72004">
        <w:rPr>
          <w:rFonts w:ascii="Times New Roman" w:hAnsi="Times New Roman"/>
          <w:sz w:val="24"/>
          <w:szCs w:val="24"/>
        </w:rPr>
        <w:t>, самостоятельные, практические, контрольные работы</w:t>
      </w:r>
      <w:r w:rsidRPr="00B72004"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3E515D" w:rsidRPr="00B72004" w:rsidRDefault="003E515D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/>
          <w:bCs/>
          <w:sz w:val="24"/>
          <w:szCs w:val="24"/>
        </w:rPr>
        <w:t>Критерии оценки знаний учащихся по истории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/>
          <w:sz w:val="24"/>
          <w:szCs w:val="24"/>
        </w:rPr>
        <w:t>          </w:t>
      </w:r>
      <w:r w:rsidRPr="008F58A5">
        <w:rPr>
          <w:rFonts w:ascii="Times New Roman" w:hAnsi="Times New Roman"/>
          <w:bCs/>
          <w:sz w:val="24"/>
          <w:szCs w:val="24"/>
          <w:u w:val="single"/>
        </w:rPr>
        <w:t>Устный, письменный ответ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«5»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осуществлять поиск информации, представленной в различных знаковых системах;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логично, развернуто отвечать как на устный вопрос, так и на вопросы по историческому источнику;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анализировать, сравнивать, обобщать факты прошлого и современности, руководствуясь принципом историзма;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сопоставлять различные точки зрения на исторические события, обосновывать свое мнение;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применять исторические знания при анализе различных проблем современного общества;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толковать содержание основных терминов исторической и общественно-политической лексики;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демонстрировать знание основных дат отечественной истории;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составлять краткий (тезисный) план предлагаемого к изучению материала;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оформлять контурную карту в соответствии с полнотой требований заданий (легенды);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читать карту, ориентируясь в историческом пространстве и времени;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преобразовывать текстовую информацию в иную (график, диаграмма, таблица);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показывает предъявляемые требования, как и к ответу на «отлично», но при ответе допускает неточности, не искажающие общего исторического смысла;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демонстрирует знание причинно-следственных связей, основных дат;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дает определения прозвучавшим при ответе понятиям;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достаточно полно и уверенно владеет хотя бы 1-2 требуемыми практическими умениями при работе с исторической картой и историческим источником.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«3»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демонстрирует общие представления об историческом процессе;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путается в датах, допускает неточности в определении понятий;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показывает верное понимание отдельных элементов исторического содержания на основе частичного использования необходимых умений;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отсутствует логически построенный и продуманный ответ;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умеет сопоставлять исторические события в России с событиями всеобщей истории;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показывает знание различных точек зрения, существующих по проблеме;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не продемонстрировал никаких знаний либо отказался отвечать.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  <w:u w:val="single"/>
        </w:rPr>
        <w:t>Требования к оценке: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 xml:space="preserve">•оценка должна быть объективной и справедливой, ясной и понятной для </w:t>
      </w:r>
      <w:proofErr w:type="gramStart"/>
      <w:r w:rsidRPr="008F58A5">
        <w:rPr>
          <w:rFonts w:ascii="Times New Roman" w:hAnsi="Times New Roman"/>
          <w:sz w:val="24"/>
          <w:szCs w:val="24"/>
        </w:rPr>
        <w:t>обучаемого</w:t>
      </w:r>
      <w:proofErr w:type="gramEnd"/>
      <w:r w:rsidRPr="008F58A5">
        <w:rPr>
          <w:rFonts w:ascii="Times New Roman" w:hAnsi="Times New Roman"/>
          <w:sz w:val="24"/>
          <w:szCs w:val="24"/>
        </w:rPr>
        <w:t>,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•оценка должна выполнять стимулирующую функцию,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•оценка должна быть всесторонней.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8F58A5">
        <w:rPr>
          <w:rFonts w:ascii="Times New Roman" w:hAnsi="Times New Roman"/>
          <w:bCs/>
          <w:iCs/>
          <w:sz w:val="24"/>
          <w:szCs w:val="24"/>
          <w:u w:val="single"/>
        </w:rPr>
        <w:t>Критерии оценки тестового задания: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 xml:space="preserve">90-100% - отлично «5»; 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 xml:space="preserve">70-89% - хорошо «4» 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 xml:space="preserve">50-69% - удовлетворительно «3»;    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F58A5">
        <w:rPr>
          <w:rFonts w:ascii="Times New Roman" w:hAnsi="Times New Roman"/>
          <w:bCs/>
          <w:sz w:val="24"/>
          <w:szCs w:val="24"/>
        </w:rPr>
        <w:t>менее 50% - неудовлетворительно «2»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F58A5" w:rsidRPr="008F58A5" w:rsidRDefault="008F58A5" w:rsidP="00A50B1E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F58A5">
        <w:rPr>
          <w:rFonts w:ascii="Times New Roman" w:hAnsi="Times New Roman"/>
          <w:bCs/>
          <w:sz w:val="24"/>
          <w:szCs w:val="24"/>
        </w:rPr>
        <w:lastRenderedPageBreak/>
        <w:t>   </w:t>
      </w:r>
      <w:r w:rsidRPr="008F58A5">
        <w:rPr>
          <w:rFonts w:ascii="Times New Roman" w:hAnsi="Times New Roman"/>
          <w:bCs/>
          <w:sz w:val="24"/>
          <w:szCs w:val="24"/>
          <w:u w:val="single"/>
        </w:rPr>
        <w:t>Нормы оценок работы с историческим источником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«5»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установил тип источника и время (дату) его появления;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извлек из источника историческую информацию, на основе которой сформулировал и раскрыл поднятую в тексте проблему;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сопоставил факты нескольких исторических источников;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применил контекстные знания и базовые знания смежных предметных областей (география, искусство и т.д.)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для объяснения содержания исторического источника;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дал теоретическое обоснование информации источника и прокомментировал ее с использованием научной терминологии;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привел собственную точку зрения на рассматриваемую проблему;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аргументировал свою позицию с опорой на исторические факты и собственный жизненный опыт.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или экзаменующийся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определил тип источника и историческую эпоху его появления;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извлек из источника историческую информацию, на основе которой обозначил и пояснил поднятую в тексте проблему;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сопоставил факты нескольких исторических источников;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применил контекстные знания для объяснения содержания исторического источника;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прокомментировал информацию источника с использованием научной терминологии;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привел собственную точку зрения на рассматриваемую проблему, но затруднился с аргументацией свою позиции.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«3» 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узнал тип источника, но указал примерное время его появления;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на основе информации источника увидел проблему, но не смог ее сформулировать;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попытался раскрыть проблему, пользуясь общими рассуждениями при слабой опоре на информацию источника;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сформулировал собственную точку зрения (позицию, отношение) при ответе на вопросы и задания к тексту источника.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 или экзаменующийся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указал тип источника, но сделал попытку ответить на поставленные вопросы;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увидел проблему и не смог ее сформулировать;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пересказал текст источника без его комментирования;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или дал ответ не в контексте задания.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</w:rPr>
        <w:t>     </w:t>
      </w:r>
      <w:r w:rsidRPr="008F58A5">
        <w:rPr>
          <w:rFonts w:ascii="Times New Roman" w:hAnsi="Times New Roman"/>
          <w:bCs/>
          <w:sz w:val="24"/>
          <w:szCs w:val="24"/>
          <w:u w:val="single"/>
        </w:rPr>
        <w:t>Нормы оценок работы с исторической картой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«5»</w:t>
      </w:r>
      <w:r w:rsidRPr="008F58A5">
        <w:rPr>
          <w:rFonts w:ascii="Times New Roman" w:hAnsi="Times New Roman"/>
          <w:b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читает легенду карты;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правильно описывает расположение стран (государств), используя соответствующую терминологию;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раскрывает сущность исторических процессов и явлений (войн, революций и пр.), пользуясь языком карты;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правильно и в полном объеме выполняет задания по контурной карте.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допускает неточности при чтении легенды карты;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описывает расположение стран (государств), искажая или не в полном объеме используя картографические термины;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затрудняется в применении карты при анализе сущности исторических процессов и явлений;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в полном объеме выполняет задания по контурной карте.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«3»</w:t>
      </w:r>
      <w:r w:rsidRPr="008F58A5">
        <w:rPr>
          <w:rFonts w:ascii="Times New Roman" w:hAnsi="Times New Roman"/>
          <w:i/>
          <w:i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выставляется в том случае, если учащийся или экзаменующийся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допускает ошибки при чтении легенды карты, искажающие смысл исторической информации;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lastRenderedPageBreak/>
        <w:t>• не соотносит историческую информацию с картой;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может обозначить изучаемые исторические объекты (явления) на контурной карте.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Cs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 выставляется в том случае, если учащийся или экзаменующийся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умеет читать легенду карты;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не распознает историческую информацию, представленную на карте;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• отказался работать с контурной картой.</w:t>
      </w:r>
    </w:p>
    <w:p w:rsidR="008F58A5" w:rsidRPr="008F58A5" w:rsidRDefault="008F58A5" w:rsidP="00A50B1E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  <w:u w:val="single"/>
        </w:rPr>
        <w:t>Критерии оценивания решения познавательных и практических задач.</w:t>
      </w:r>
    </w:p>
    <w:p w:rsidR="008F58A5" w:rsidRPr="008F58A5" w:rsidRDefault="008F58A5" w:rsidP="00A50B1E">
      <w:pPr>
        <w:pStyle w:val="af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8A5">
        <w:rPr>
          <w:rFonts w:ascii="Times New Roman" w:hAnsi="Times New Roman"/>
          <w:sz w:val="24"/>
          <w:szCs w:val="24"/>
        </w:rPr>
        <w:t>В зависимости от содержащегося в вопросе предписания могут быть востребованы следующие умения:</w:t>
      </w:r>
      <w:r w:rsidRPr="008F58A5">
        <w:rPr>
          <w:rFonts w:ascii="Times New Roman" w:hAnsi="Times New Roman"/>
          <w:sz w:val="24"/>
          <w:szCs w:val="24"/>
        </w:rPr>
        <w:br/>
        <w:t>•анализировать информацию о социальных объектах, устанавливать соответствие между существенными чертами и признаками конкретных социальных явлений и обществоведческими понятиями;</w:t>
      </w:r>
      <w:r w:rsidRPr="008F58A5">
        <w:rPr>
          <w:rFonts w:ascii="Times New Roman" w:hAnsi="Times New Roman"/>
          <w:sz w:val="24"/>
          <w:szCs w:val="24"/>
        </w:rPr>
        <w:br/>
        <w:t>•осуществлять поиск социальной информации, представленной в различных знаковых системах (тест, диаграмма и т. п.);</w:t>
      </w:r>
      <w:r w:rsidRPr="008F58A5">
        <w:rPr>
          <w:rFonts w:ascii="Times New Roman" w:hAnsi="Times New Roman"/>
          <w:sz w:val="24"/>
          <w:szCs w:val="24"/>
        </w:rPr>
        <w:br/>
        <w:t>•извлекать из неадаптированных оригинальных текстов знания по заданным темам;</w:t>
      </w:r>
      <w:proofErr w:type="gramEnd"/>
      <w:r w:rsidRPr="008F58A5">
        <w:rPr>
          <w:rFonts w:ascii="Times New Roman" w:hAnsi="Times New Roman"/>
          <w:sz w:val="24"/>
          <w:szCs w:val="24"/>
        </w:rPr>
        <w:br/>
        <w:t>•различать в социальной информации факты и мнения, выводы и аргументы;</w:t>
      </w:r>
      <w:r w:rsidRPr="008F58A5">
        <w:rPr>
          <w:rFonts w:ascii="Times New Roman" w:hAnsi="Times New Roman"/>
          <w:sz w:val="24"/>
          <w:szCs w:val="24"/>
        </w:rPr>
        <w:br/>
        <w:t>•применять социально-экономические и гуманитарные знания для решения познавательных задач по актуальным социальным проблемам, доказывать надежность предлагаемого решения;</w:t>
      </w:r>
      <w:r w:rsidRPr="008F58A5">
        <w:rPr>
          <w:rFonts w:ascii="Times New Roman" w:hAnsi="Times New Roman"/>
          <w:sz w:val="24"/>
          <w:szCs w:val="24"/>
        </w:rPr>
        <w:br/>
        <w:t>•предвидеть последствия определенных социальных действий.</w:t>
      </w:r>
      <w:r w:rsidRPr="008F58A5">
        <w:rPr>
          <w:rFonts w:ascii="Times New Roman" w:hAnsi="Times New Roman"/>
          <w:sz w:val="24"/>
          <w:szCs w:val="24"/>
        </w:rPr>
        <w:br/>
      </w:r>
      <w:r w:rsidRPr="008F58A5">
        <w:rPr>
          <w:rFonts w:ascii="Times New Roman" w:hAnsi="Times New Roman"/>
          <w:i/>
          <w:iCs/>
          <w:sz w:val="24"/>
          <w:szCs w:val="24"/>
        </w:rPr>
        <w:t> Оценка «5»</w:t>
      </w:r>
      <w:r w:rsidRPr="008F58A5">
        <w:rPr>
          <w:rFonts w:ascii="Times New Roman" w:hAnsi="Times New Roman"/>
          <w:sz w:val="24"/>
          <w:szCs w:val="24"/>
        </w:rPr>
        <w:t> ставится при получении требуемого ответа на основе грамотного применения соответствующих умений и теоретических знаний.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«4»</w:t>
      </w:r>
      <w:r w:rsidRPr="008F58A5">
        <w:rPr>
          <w:rFonts w:ascii="Times New Roman" w:hAnsi="Times New Roman"/>
          <w:sz w:val="24"/>
          <w:szCs w:val="24"/>
        </w:rPr>
        <w:t> ставится, если допущены незначительные ошибки.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 Оценка «3»</w:t>
      </w:r>
      <w:r w:rsidRPr="008F58A5">
        <w:rPr>
          <w:rFonts w:ascii="Times New Roman" w:hAnsi="Times New Roman"/>
          <w:sz w:val="24"/>
          <w:szCs w:val="24"/>
        </w:rPr>
        <w:t xml:space="preserve"> ставится, если задание выполняется с помощью наводящих вопросов </w:t>
      </w:r>
    </w:p>
    <w:p w:rsid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  <w:u w:val="single"/>
        </w:rPr>
        <w:t>Критерии оценивания письменного ответа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При оценке письменного ответа необходимо выделить следующие элементы: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1. Представление собственной точки зрения (позиции, отношения) при раскрытии проблемы.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2.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3. Аргументация своей позиции с опорой на факты общественной жизни или собственный опыт.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«5»</w:t>
      </w:r>
      <w:r w:rsidRPr="008F58A5">
        <w:rPr>
          <w:rFonts w:ascii="Times New Roman" w:hAnsi="Times New Roman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«4»</w:t>
      </w:r>
      <w:r w:rsidRPr="008F58A5">
        <w:rPr>
          <w:rFonts w:ascii="Times New Roman" w:hAnsi="Times New Roman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«3»</w:t>
      </w:r>
      <w:r w:rsidRPr="008F58A5">
        <w:rPr>
          <w:rFonts w:ascii="Times New Roman" w:hAnsi="Times New Roman"/>
          <w:b/>
          <w:b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i/>
          <w:iCs/>
          <w:sz w:val="24"/>
          <w:szCs w:val="24"/>
        </w:rPr>
        <w:t>Оценка «2»</w:t>
      </w:r>
      <w:r w:rsidRPr="008F58A5">
        <w:rPr>
          <w:rFonts w:ascii="Times New Roman" w:hAnsi="Times New Roman"/>
          <w:b/>
          <w:bCs/>
          <w:sz w:val="24"/>
          <w:szCs w:val="24"/>
        </w:rPr>
        <w:t> 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b/>
          <w:bCs/>
          <w:sz w:val="24"/>
          <w:szCs w:val="24"/>
        </w:rPr>
        <w:t> 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F58A5">
        <w:rPr>
          <w:rFonts w:ascii="Times New Roman" w:hAnsi="Times New Roman"/>
          <w:sz w:val="24"/>
          <w:szCs w:val="24"/>
          <w:u w:val="single"/>
        </w:rPr>
        <w:t>Критерии оценивания исторических диктантов</w:t>
      </w:r>
    </w:p>
    <w:p w:rsidR="00696288" w:rsidRPr="00696288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«5»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ошибки отсутствуют</w:t>
      </w:r>
    </w:p>
    <w:p w:rsidR="00696288" w:rsidRPr="00696288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«4»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1-2ошибки</w:t>
      </w:r>
    </w:p>
    <w:p w:rsidR="00696288" w:rsidRPr="00696288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«3»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3-5ошибки или 40-60% правильных ответов</w:t>
      </w:r>
    </w:p>
    <w:p w:rsidR="008F58A5" w:rsidRPr="00696288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sz w:val="24"/>
          <w:szCs w:val="24"/>
        </w:rPr>
        <w:t>«2»</w:t>
      </w:r>
      <w:r>
        <w:rPr>
          <w:rFonts w:ascii="Times New Roman" w:hAnsi="Times New Roman"/>
          <w:sz w:val="24"/>
          <w:szCs w:val="24"/>
        </w:rPr>
        <w:t xml:space="preserve"> -</w:t>
      </w:r>
      <w:r w:rsidRPr="00696288">
        <w:rPr>
          <w:rFonts w:ascii="Times New Roman" w:hAnsi="Times New Roman"/>
          <w:sz w:val="24"/>
          <w:szCs w:val="24"/>
        </w:rPr>
        <w:tab/>
        <w:t>6 и более ошибок или 15-39% правильных ответов</w:t>
      </w:r>
    </w:p>
    <w:p w:rsidR="00696288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Критерии оценивания сочинений (эссе).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lastRenderedPageBreak/>
        <w:t>При оценивании данного вида работы необходимо выделить следующие элементы:</w:t>
      </w:r>
    </w:p>
    <w:p w:rsidR="008F58A5" w:rsidRPr="008F58A5" w:rsidRDefault="008F58A5" w:rsidP="00A50B1E">
      <w:pPr>
        <w:pStyle w:val="af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Представление собственной точки зрения (позиции, отношения) при раскрытии проблемы.</w:t>
      </w:r>
    </w:p>
    <w:p w:rsidR="008F58A5" w:rsidRPr="008F58A5" w:rsidRDefault="008F58A5" w:rsidP="00A50B1E">
      <w:pPr>
        <w:pStyle w:val="af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696288" w:rsidRDefault="008F58A5" w:rsidP="00A50B1E">
      <w:pPr>
        <w:pStyle w:val="af"/>
        <w:numPr>
          <w:ilvl w:val="0"/>
          <w:numId w:val="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Аргументация своей позиции с опорой на факты общественной жизни или собственный опыт.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 xml:space="preserve">Отметка «5» 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</w:t>
      </w:r>
      <w:proofErr w:type="gramStart"/>
      <w:r w:rsidRPr="008F58A5">
        <w:rPr>
          <w:rFonts w:ascii="Times New Roman" w:hAnsi="Times New Roman"/>
          <w:sz w:val="24"/>
          <w:szCs w:val="24"/>
        </w:rPr>
        <w:t>я(</w:t>
      </w:r>
      <w:proofErr w:type="gramEnd"/>
      <w:r w:rsidRPr="008F58A5">
        <w:rPr>
          <w:rFonts w:ascii="Times New Roman" w:hAnsi="Times New Roman"/>
          <w:sz w:val="24"/>
          <w:szCs w:val="24"/>
        </w:rPr>
        <w:t>позиция,отношение)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Отметка «4»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</w:t>
      </w:r>
      <w:proofErr w:type="gramStart"/>
      <w:r w:rsidRPr="008F58A5">
        <w:rPr>
          <w:rFonts w:ascii="Times New Roman" w:hAnsi="Times New Roman"/>
          <w:sz w:val="24"/>
          <w:szCs w:val="24"/>
        </w:rPr>
        <w:t>я(</w:t>
      </w:r>
      <w:proofErr w:type="gramEnd"/>
      <w:r w:rsidRPr="008F58A5">
        <w:rPr>
          <w:rFonts w:ascii="Times New Roman" w:hAnsi="Times New Roman"/>
          <w:sz w:val="24"/>
          <w:szCs w:val="24"/>
        </w:rPr>
        <w:t>позиция, отношение)при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Отметка «3»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точка зрени</w:t>
      </w:r>
      <w:proofErr w:type="gramStart"/>
      <w:r w:rsidRPr="008F58A5">
        <w:rPr>
          <w:rFonts w:ascii="Times New Roman" w:hAnsi="Times New Roman"/>
          <w:sz w:val="24"/>
          <w:szCs w:val="24"/>
        </w:rPr>
        <w:t>я(</w:t>
      </w:r>
      <w:proofErr w:type="gramEnd"/>
      <w:r w:rsidRPr="008F58A5">
        <w:rPr>
          <w:rFonts w:ascii="Times New Roman" w:hAnsi="Times New Roman"/>
          <w:sz w:val="24"/>
          <w:szCs w:val="24"/>
        </w:rPr>
        <w:t>позиция, отношение)при раскрытии проблемы, но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Отметка «2»</w:t>
      </w:r>
      <w:r w:rsidRPr="008F58A5">
        <w:rPr>
          <w:rFonts w:ascii="Times New Roman" w:hAnsi="Times New Roman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696288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8A5" w:rsidRPr="00096ED0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Критерии оценивания проекта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Высокий уровень - Отметка «5»</w:t>
      </w:r>
    </w:p>
    <w:p w:rsidR="008F58A5" w:rsidRPr="008F58A5" w:rsidRDefault="008F58A5" w:rsidP="00A50B1E">
      <w:pPr>
        <w:pStyle w:val="af"/>
        <w:numPr>
          <w:ilvl w:val="0"/>
          <w:numId w:val="3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Правильно поняты цель, задачи выполнения проекта.</w:t>
      </w:r>
    </w:p>
    <w:p w:rsidR="008F58A5" w:rsidRPr="008F58A5" w:rsidRDefault="008F58A5" w:rsidP="00A50B1E">
      <w:pPr>
        <w:pStyle w:val="af"/>
        <w:numPr>
          <w:ilvl w:val="0"/>
          <w:numId w:val="3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Соблюдена технология исполнения проекта, выдержаны соответствующие этапы.</w:t>
      </w:r>
    </w:p>
    <w:p w:rsidR="008F58A5" w:rsidRPr="008F58A5" w:rsidRDefault="008F58A5" w:rsidP="00A50B1E">
      <w:pPr>
        <w:pStyle w:val="af"/>
        <w:numPr>
          <w:ilvl w:val="0"/>
          <w:numId w:val="3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Проект оформлен в соответствии с требованиями.</w:t>
      </w:r>
    </w:p>
    <w:p w:rsidR="008F58A5" w:rsidRPr="00696288" w:rsidRDefault="008F58A5" w:rsidP="00A50B1E">
      <w:pPr>
        <w:pStyle w:val="af"/>
        <w:numPr>
          <w:ilvl w:val="0"/>
          <w:numId w:val="3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F58A5">
        <w:rPr>
          <w:rFonts w:ascii="Times New Roman" w:hAnsi="Times New Roman"/>
          <w:sz w:val="24"/>
          <w:szCs w:val="24"/>
        </w:rPr>
        <w:t>Проявлены</w:t>
      </w:r>
      <w:proofErr w:type="gramEnd"/>
      <w:r w:rsidRPr="008F58A5">
        <w:rPr>
          <w:rFonts w:ascii="Times New Roman" w:hAnsi="Times New Roman"/>
          <w:sz w:val="24"/>
          <w:szCs w:val="24"/>
        </w:rPr>
        <w:t xml:space="preserve"> творчество, инициатива.</w:t>
      </w:r>
    </w:p>
    <w:p w:rsidR="008F58A5" w:rsidRPr="00696288" w:rsidRDefault="008F58A5" w:rsidP="00A50B1E">
      <w:pPr>
        <w:pStyle w:val="af"/>
        <w:numPr>
          <w:ilvl w:val="0"/>
          <w:numId w:val="3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Повышенный уровень - Отметка «4»</w:t>
      </w:r>
    </w:p>
    <w:p w:rsidR="008F58A5" w:rsidRPr="00696288" w:rsidRDefault="008F58A5" w:rsidP="00A50B1E">
      <w:pPr>
        <w:pStyle w:val="af"/>
        <w:numPr>
          <w:ilvl w:val="0"/>
          <w:numId w:val="4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Правильно поняты цель, задачи выполнения проекта.</w:t>
      </w:r>
    </w:p>
    <w:p w:rsidR="008F58A5" w:rsidRPr="00696288" w:rsidRDefault="008F58A5" w:rsidP="00A50B1E">
      <w:pPr>
        <w:pStyle w:val="af"/>
        <w:numPr>
          <w:ilvl w:val="0"/>
          <w:numId w:val="4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Соблюдена технология исполнения проекта, этапы, но допущены незначительные ошибки, неточности в оформлении.</w:t>
      </w:r>
    </w:p>
    <w:p w:rsidR="008F58A5" w:rsidRPr="00696288" w:rsidRDefault="008F58A5" w:rsidP="00A50B1E">
      <w:pPr>
        <w:pStyle w:val="af"/>
        <w:numPr>
          <w:ilvl w:val="0"/>
          <w:numId w:val="4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Проявлено творчество.</w:t>
      </w:r>
    </w:p>
    <w:p w:rsidR="008F58A5" w:rsidRPr="00696288" w:rsidRDefault="008F58A5" w:rsidP="00A50B1E">
      <w:pPr>
        <w:pStyle w:val="af"/>
        <w:numPr>
          <w:ilvl w:val="0"/>
          <w:numId w:val="4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Предъявленный продукт деятельности отличается высоким качеством исполнения, соответствует заявленной теме.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Базовый уровень - Отметка «3»</w:t>
      </w:r>
    </w:p>
    <w:p w:rsidR="008F58A5" w:rsidRPr="00696288" w:rsidRDefault="008F58A5" w:rsidP="00A50B1E">
      <w:pPr>
        <w:pStyle w:val="af"/>
        <w:numPr>
          <w:ilvl w:val="0"/>
          <w:numId w:val="5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Правильно поняты цель, задачи выполнения проекта.</w:t>
      </w:r>
    </w:p>
    <w:p w:rsidR="008F58A5" w:rsidRPr="00696288" w:rsidRDefault="008F58A5" w:rsidP="00A50B1E">
      <w:pPr>
        <w:pStyle w:val="af"/>
        <w:numPr>
          <w:ilvl w:val="0"/>
          <w:numId w:val="5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Соблюдена технология выполнения проекта, но имеются 1-2 ошибки в этапах или в оформлении.</w:t>
      </w:r>
    </w:p>
    <w:p w:rsidR="008F58A5" w:rsidRPr="00696288" w:rsidRDefault="008F58A5" w:rsidP="00A50B1E">
      <w:pPr>
        <w:pStyle w:val="af"/>
        <w:numPr>
          <w:ilvl w:val="0"/>
          <w:numId w:val="5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Самостоятельность проявлена на недостаточном уровне.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Низкий уровень - Отметка «2»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Проект не выполнен или не завершен.</w:t>
      </w:r>
    </w:p>
    <w:p w:rsidR="008F58A5" w:rsidRPr="008F58A5" w:rsidRDefault="008F58A5" w:rsidP="00A50B1E">
      <w:pPr>
        <w:pStyle w:val="af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Работа с текстом (заполнение опорных таблиц и схем, письменный ответ на вопрос)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 xml:space="preserve">Высокий уровень </w:t>
      </w:r>
      <w:proofErr w:type="gramStart"/>
      <w:r w:rsidRPr="00696288">
        <w:rPr>
          <w:rFonts w:ascii="Times New Roman" w:hAnsi="Times New Roman"/>
          <w:i/>
          <w:iCs/>
          <w:sz w:val="24"/>
          <w:szCs w:val="24"/>
        </w:rPr>
        <w:t>-О</w:t>
      </w:r>
      <w:proofErr w:type="gramEnd"/>
      <w:r w:rsidRPr="00696288">
        <w:rPr>
          <w:rFonts w:ascii="Times New Roman" w:hAnsi="Times New Roman"/>
          <w:i/>
          <w:iCs/>
          <w:sz w:val="24"/>
          <w:szCs w:val="24"/>
        </w:rPr>
        <w:t>тметка «5»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Повышенный уровень - Отметка «4»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выполнено на хорошем уровне, имеются 1 ошибка в содержании, или имеются незначительные ошибки в оформлении. Работа выполнена в заданное время, самостоятельно.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Базовый уровень - Отметка «3»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Задание выполнено на достаточном, минимальном уровне, имеются 2-3 ошибки в содержании или неграмотно оформлено. Работа выполнена с опозданием, но самостоятельно.</w:t>
      </w: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Низкий уровень - Отметка «2»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lastRenderedPageBreak/>
        <w:t>Задание не выполнено или не завершено самостоятельно учеником, при выполнении допущены большие отклонения от заданных требований и установок.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8A5" w:rsidRP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96288">
        <w:rPr>
          <w:rFonts w:ascii="Times New Roman" w:hAnsi="Times New Roman"/>
          <w:sz w:val="24"/>
          <w:szCs w:val="24"/>
          <w:u w:val="single"/>
        </w:rPr>
        <w:t>Критерии оценивания сообщения учащихся</w:t>
      </w:r>
    </w:p>
    <w:p w:rsidR="00696288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Высокий уровень (Отметка «5»)</w:t>
      </w:r>
      <w:r w:rsidRPr="008F58A5">
        <w:rPr>
          <w:rFonts w:ascii="Times New Roman" w:hAnsi="Times New Roman"/>
          <w:sz w:val="24"/>
          <w:szCs w:val="24"/>
        </w:rPr>
        <w:t>оценивается сообщение, соответствующее   критериям:</w:t>
      </w:r>
    </w:p>
    <w:p w:rsidR="008F58A5" w:rsidRPr="008F58A5" w:rsidRDefault="008F58A5" w:rsidP="00A50B1E">
      <w:pPr>
        <w:pStyle w:val="af"/>
        <w:numPr>
          <w:ilvl w:val="2"/>
          <w:numId w:val="1"/>
        </w:num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Соответствие содержания заявленной теме</w:t>
      </w:r>
    </w:p>
    <w:p w:rsidR="008F58A5" w:rsidRPr="008F58A5" w:rsidRDefault="008F58A5" w:rsidP="00A50B1E">
      <w:pPr>
        <w:pStyle w:val="af"/>
        <w:numPr>
          <w:ilvl w:val="2"/>
          <w:numId w:val="1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Умение логично и последовательно излагать материалы доклада.</w:t>
      </w:r>
    </w:p>
    <w:p w:rsidR="008F58A5" w:rsidRPr="008F58A5" w:rsidRDefault="008F58A5" w:rsidP="00A50B1E">
      <w:pPr>
        <w:pStyle w:val="af"/>
        <w:numPr>
          <w:ilvl w:val="1"/>
          <w:numId w:val="2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Свободное владение материалом, умение ответить на вопросы по теме сообщения.</w:t>
      </w:r>
    </w:p>
    <w:p w:rsidR="008F58A5" w:rsidRPr="008F58A5" w:rsidRDefault="008F58A5" w:rsidP="00A50B1E">
      <w:pPr>
        <w:pStyle w:val="af"/>
        <w:numPr>
          <w:ilvl w:val="1"/>
          <w:numId w:val="2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Свободное владение монологической литературной речью.</w:t>
      </w:r>
    </w:p>
    <w:p w:rsidR="008F58A5" w:rsidRPr="00696288" w:rsidRDefault="008F58A5" w:rsidP="00A50B1E">
      <w:pPr>
        <w:pStyle w:val="af"/>
        <w:numPr>
          <w:ilvl w:val="2"/>
          <w:numId w:val="2"/>
        </w:numPr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8F58A5">
        <w:rPr>
          <w:rFonts w:ascii="Times New Roman" w:hAnsi="Times New Roman"/>
          <w:sz w:val="24"/>
          <w:szCs w:val="24"/>
        </w:rPr>
        <w:t>Наличие презентации, схем, таблиц, иллюстраций и т.д.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Повышенный уровень (Отметка «4»)</w:t>
      </w:r>
      <w:r w:rsidRPr="008F58A5">
        <w:rPr>
          <w:rFonts w:ascii="Times New Roman" w:hAnsi="Times New Roman"/>
          <w:sz w:val="24"/>
          <w:szCs w:val="24"/>
        </w:rPr>
        <w:t>оценивается сообщение</w:t>
      </w:r>
      <w:proofErr w:type="gramStart"/>
      <w:r w:rsidRPr="008F58A5">
        <w:rPr>
          <w:rFonts w:ascii="Times New Roman" w:hAnsi="Times New Roman"/>
          <w:sz w:val="24"/>
          <w:szCs w:val="24"/>
        </w:rPr>
        <w:t>,у</w:t>
      </w:r>
      <w:proofErr w:type="gramEnd"/>
      <w:r w:rsidRPr="008F58A5">
        <w:rPr>
          <w:rFonts w:ascii="Times New Roman" w:hAnsi="Times New Roman"/>
          <w:sz w:val="24"/>
          <w:szCs w:val="24"/>
        </w:rPr>
        <w:t>довлетворяющий темже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8F58A5" w:rsidRPr="008F58A5" w:rsidRDefault="00696288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Б</w:t>
      </w:r>
      <w:r w:rsidR="008F58A5" w:rsidRPr="00696288">
        <w:rPr>
          <w:rFonts w:ascii="Times New Roman" w:hAnsi="Times New Roman"/>
          <w:i/>
          <w:iCs/>
          <w:sz w:val="24"/>
          <w:szCs w:val="24"/>
        </w:rPr>
        <w:t>азовый уровень (Отметка «3»)</w:t>
      </w:r>
      <w:r w:rsidR="008F58A5" w:rsidRPr="008F58A5">
        <w:rPr>
          <w:rFonts w:ascii="Times New Roman" w:hAnsi="Times New Roman"/>
          <w:sz w:val="24"/>
          <w:szCs w:val="24"/>
        </w:rPr>
        <w:t>ставится</w:t>
      </w:r>
      <w:proofErr w:type="gramStart"/>
      <w:r w:rsidR="008F58A5" w:rsidRPr="008F58A5">
        <w:rPr>
          <w:rFonts w:ascii="Times New Roman" w:hAnsi="Times New Roman"/>
          <w:sz w:val="24"/>
          <w:szCs w:val="24"/>
        </w:rPr>
        <w:t>,е</w:t>
      </w:r>
      <w:proofErr w:type="gramEnd"/>
      <w:r w:rsidR="008F58A5" w:rsidRPr="008F58A5">
        <w:rPr>
          <w:rFonts w:ascii="Times New Roman" w:hAnsi="Times New Roman"/>
          <w:sz w:val="24"/>
          <w:szCs w:val="24"/>
        </w:rPr>
        <w:t>сли ученик обнаруживает знание ипонимание основных положений темы сообщения, но: 1) излагает материал неполно и допускает неточности в изложении фактов; 2) не умеет достаточно глубоко и доказательно обосновывать свои суждения и привести свои примеры; 3) излагает материал непоследовательно, допускает ошибки в языковом оформлении излагаемого, не владеет монологической речью.</w:t>
      </w:r>
    </w:p>
    <w:p w:rsidR="008F58A5" w:rsidRPr="008F58A5" w:rsidRDefault="008F58A5" w:rsidP="00A50B1E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96288">
        <w:rPr>
          <w:rFonts w:ascii="Times New Roman" w:hAnsi="Times New Roman"/>
          <w:i/>
          <w:iCs/>
          <w:sz w:val="24"/>
          <w:szCs w:val="24"/>
        </w:rPr>
        <w:t>Низкий уровень (Отметка «2»)</w:t>
      </w:r>
      <w:r w:rsidRPr="008F58A5">
        <w:rPr>
          <w:rFonts w:ascii="Times New Roman" w:hAnsi="Times New Roman"/>
          <w:sz w:val="24"/>
          <w:szCs w:val="24"/>
        </w:rPr>
        <w:t>ставится</w:t>
      </w:r>
      <w:proofErr w:type="gramStart"/>
      <w:r w:rsidRPr="008F58A5">
        <w:rPr>
          <w:rFonts w:ascii="Times New Roman" w:hAnsi="Times New Roman"/>
          <w:sz w:val="24"/>
          <w:szCs w:val="24"/>
        </w:rPr>
        <w:t>,е</w:t>
      </w:r>
      <w:proofErr w:type="gramEnd"/>
      <w:r w:rsidRPr="008F58A5">
        <w:rPr>
          <w:rFonts w:ascii="Times New Roman" w:hAnsi="Times New Roman"/>
          <w:sz w:val="24"/>
          <w:szCs w:val="24"/>
        </w:rPr>
        <w:t>сли ученик обнаруживает незнание большейчасти излагаемого материала, допускает ошибки в формулировке определений и правил, искажающие их смысл, беспорядочно и неуверенно излагает материал.</w:t>
      </w:r>
    </w:p>
    <w:p w:rsidR="008F58A5" w:rsidRPr="008F58A5" w:rsidRDefault="008F58A5" w:rsidP="008F58A5">
      <w:pPr>
        <w:pStyle w:val="af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8A5" w:rsidRPr="008F58A5" w:rsidRDefault="008F58A5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F58A5" w:rsidRDefault="008F58A5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096ED0" w:rsidRPr="008F58A5" w:rsidRDefault="00096ED0" w:rsidP="008F58A5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2124" w:rsidRDefault="00D32124" w:rsidP="00096ED0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096ED0" w:rsidRDefault="00096ED0" w:rsidP="00096ED0">
      <w:pPr>
        <w:pStyle w:val="af"/>
        <w:contextualSpacing/>
        <w:jc w:val="both"/>
        <w:rPr>
          <w:rFonts w:ascii="Times New Roman" w:hAnsi="Times New Roman"/>
          <w:sz w:val="24"/>
          <w:szCs w:val="24"/>
        </w:rPr>
      </w:pP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«Всеобщей истории»</w:t>
      </w: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5 а, 5 б, 5 в, 5 г, 5 д</w:t>
      </w: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Казеева О.И.</w:t>
      </w: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 </w:t>
      </w: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70 час</w:t>
      </w:r>
      <w:proofErr w:type="gramStart"/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  <w:proofErr w:type="gramEnd"/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2 час.</w:t>
      </w:r>
    </w:p>
    <w:p w:rsidR="00A81223" w:rsidRPr="00A81223" w:rsidRDefault="00A81223" w:rsidP="00A81223">
      <w:pPr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Плановых контрольных </w:t>
      </w:r>
      <w:r w:rsidRPr="003F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</w:t>
      </w:r>
      <w:r w:rsidR="003F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096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F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тестов</w:t>
      </w:r>
      <w:r w:rsidR="003F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F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</w:t>
      </w: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1223" w:rsidRDefault="00A81223" w:rsidP="00A81223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81223">
        <w:rPr>
          <w:rFonts w:ascii="Times New Roman" w:hAnsi="Times New Roman"/>
          <w:b/>
          <w:sz w:val="24"/>
          <w:szCs w:val="24"/>
          <w:u w:val="single"/>
        </w:rPr>
        <w:t xml:space="preserve">Календарно – тематическое планирование курса «Всеобщая история»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A81223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A81223" w:rsidRPr="00A81223" w:rsidRDefault="00A81223" w:rsidP="00A81223">
      <w:pPr>
        <w:pStyle w:val="af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5387"/>
        <w:gridCol w:w="1134"/>
        <w:gridCol w:w="1701"/>
        <w:gridCol w:w="1814"/>
      </w:tblGrid>
      <w:tr w:rsidR="00096ED0" w:rsidRPr="00096ED0" w:rsidTr="00096ED0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096ED0" w:rsidRPr="00096ED0" w:rsidTr="00096ED0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Введение (1 час)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Что изучает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39"/>
              <w:gridCol w:w="653"/>
            </w:tblGrid>
            <w:tr w:rsidR="00096ED0" w:rsidRPr="00096ED0" w:rsidTr="00096ED0">
              <w:tc>
                <w:tcPr>
                  <w:tcW w:w="539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53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2.09</w:t>
                  </w:r>
                </w:p>
              </w:tc>
            </w:tr>
            <w:tr w:rsidR="00096ED0" w:rsidRPr="00096ED0" w:rsidTr="00096ED0">
              <w:tc>
                <w:tcPr>
                  <w:tcW w:w="539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53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2.09</w:t>
                  </w:r>
                </w:p>
              </w:tc>
            </w:tr>
            <w:tr w:rsidR="00096ED0" w:rsidRPr="00096ED0" w:rsidTr="00096ED0">
              <w:tc>
                <w:tcPr>
                  <w:tcW w:w="539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53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3.09</w:t>
                  </w:r>
                </w:p>
              </w:tc>
            </w:tr>
            <w:tr w:rsidR="00096ED0" w:rsidRPr="00096ED0" w:rsidTr="00096ED0">
              <w:tc>
                <w:tcPr>
                  <w:tcW w:w="539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53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3.09</w:t>
                  </w:r>
                </w:p>
              </w:tc>
            </w:tr>
            <w:tr w:rsidR="00096ED0" w:rsidRPr="00096ED0" w:rsidTr="00096ED0">
              <w:tc>
                <w:tcPr>
                  <w:tcW w:w="539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53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Раздел 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Жизнь первобытных людей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1. Жизнь первобытных людей (6 часов)</w:t>
            </w:r>
          </w:p>
        </w:tc>
      </w:tr>
      <w:tr w:rsidR="00096ED0" w:rsidRPr="00096ED0" w:rsidTr="00096ED0">
        <w:trPr>
          <w:trHeight w:val="18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человека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Древнейшие люди. Древнейшие люди на территории нашего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современного человека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Родовые общины. Древнейшие люди на территории нашего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9.09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9.09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9.09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искусства и религиозных верований.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Человечество на пути к новому обществу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Возникновение земледелия и скотоводства.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16.09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16.09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17.09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17.09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Cs w:val="24"/>
                      <w:lang w:eastAsia="ru-RU"/>
                    </w:rPr>
                    <w:t>16.09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неравенства и знати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систематизация знаний по теме «Жизнь первобытных людей»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лет в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Раздел 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Древний Восток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2. Древний Египет (7 часов)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 Египет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на берегах Нила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30.09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30.09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верования в Древнем Египте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 Древнего Египта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походы фараонов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Подданные фараона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древних египтян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Древнего Египта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систематизация знаний по теме «Древний Египет»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3. Древняя Азия (11 часов)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Шумер и Аккад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 Вавилон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29.10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28.10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Ассирийская держава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Финикия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Палестина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Древняя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Индия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верования и повседневная жизнь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Древней Индии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Древний Китай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29.11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28.11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 и изобретения древних китайцев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по теме: «Древние государства»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Древняя Греция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4. Древнейшая Греция (4 часа)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Греции и занятия древних греков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Древнейшие государства Греции: Крит и Микены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Верования древних греков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«Илиада» и «Одиссея»: правда и вымысел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5. Полисы Греции и их борьба с персидским нашествием (5 часов)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полис – город-государство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демократического строя в Афинах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27.12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26.12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Спарта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Греко-персидские войны: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начало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греков за свою свободу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6. Расцвет Греции и величие Афин (7 часов)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Расцвет Греции. Греческий полис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442604307"/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Расцвет демократии при Перикле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bookmarkEnd w:id="3"/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древних греков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31.01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31.01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31.01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30.01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Греческая наука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и скульптура Греции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театра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7. Македонские завоевания в 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 н.э. (4 часа)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Греция и Македония в 4в</w:t>
            </w:r>
            <w:proofErr w:type="gramStart"/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н.э.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Завоевания Александра Македонского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Александрия Египетская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«Древняя Греция»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Раздел 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Древний Рим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Глава 8. Рим: от возникновения до установления господства над Италией (4 часа)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Италия и начало города Рима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28.02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27.02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в эпоху царей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2.03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Рождение 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Римской республики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5.03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Завоевание Римом Италии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9.03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Глава 9. Рим – сильнейшая держава Средиземноморья (6 часов)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Армия Древнего Рима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12.03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 и Карфаген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16.03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Завоевания Рима на Востоке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20.03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19.03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устройство Римской республики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Римское общество: его нравы и обычаи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Рабство в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10.04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9.04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Глава 10. Гражданские войны в Риме (3 часа)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гражданских войн в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13.04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 Юлий Цезарь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16.04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5Г59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481436940"/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Октавиан Август и рождение Римской империи</w:t>
            </w:r>
            <w:bookmarkEnd w:id="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Глава 11. Римская империя (7 часов)</w:t>
            </w: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Императоры Рима 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24.04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23.04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Вечный город-Рим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27.04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Римской империи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77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7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30.04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7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7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7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7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30.04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христианства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681"/>
              <w:gridCol w:w="681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Римская империя в 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7.05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12.05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Рима варварами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 Западной Римской империи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15.05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11.05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«Древний Рим»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14.05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чудес света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18.05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 и систематизация знаний по курсу «История Древнего мира»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26.05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22.05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96ED0" w:rsidRPr="00096ED0" w:rsidTr="00096ED0">
        <w:trPr>
          <w:trHeight w:val="6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наследие народов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1476" w:type="dxa"/>
              <w:tblLayout w:type="fixed"/>
              <w:tblLook w:val="04A0"/>
            </w:tblPr>
            <w:tblGrid>
              <w:gridCol w:w="681"/>
              <w:gridCol w:w="795"/>
            </w:tblGrid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5А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25.05</w:t>
                  </w:r>
                </w:p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5Б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5В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5Г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29.05</w:t>
                  </w:r>
                </w:p>
              </w:tc>
            </w:tr>
            <w:tr w:rsidR="00096ED0" w:rsidRPr="00096ED0" w:rsidTr="00096ED0">
              <w:tc>
                <w:tcPr>
                  <w:tcW w:w="681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5Д</w:t>
                  </w:r>
                </w:p>
              </w:tc>
              <w:tc>
                <w:tcPr>
                  <w:tcW w:w="795" w:type="dxa"/>
                </w:tcPr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25.05</w:t>
                  </w:r>
                </w:p>
                <w:p w:rsidR="00096ED0" w:rsidRPr="00096ED0" w:rsidRDefault="00096ED0" w:rsidP="00096ED0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96ED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28.05</w:t>
                  </w:r>
                </w:p>
              </w:tc>
            </w:tr>
          </w:tbl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0" w:rsidRPr="00096ED0" w:rsidRDefault="00096ED0" w:rsidP="0009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96ED0" w:rsidRPr="00096ED0" w:rsidRDefault="00096ED0" w:rsidP="00096ED0">
      <w:pPr>
        <w:rPr>
          <w:rFonts w:ascii="Times New Roman" w:hAnsi="Times New Roman" w:cs="Times New Roman"/>
          <w:sz w:val="24"/>
          <w:szCs w:val="24"/>
        </w:rPr>
      </w:pPr>
    </w:p>
    <w:p w:rsidR="00D32124" w:rsidRDefault="00D3212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2124" w:rsidRDefault="00D3212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2124" w:rsidRDefault="00D3212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2124" w:rsidRDefault="00D3212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2124" w:rsidRDefault="00D3212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32124" w:rsidRPr="00B72004" w:rsidRDefault="00D3212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04E8F" w:rsidRPr="00B72004" w:rsidRDefault="00B04E8F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82F44" w:rsidRPr="00B72004" w:rsidRDefault="00982F4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82F44" w:rsidRPr="00B72004" w:rsidRDefault="00982F4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82F44" w:rsidRPr="00B72004" w:rsidRDefault="00982F4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82F44" w:rsidRDefault="00982F44" w:rsidP="00B72004">
      <w:pPr>
        <w:pStyle w:val="af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Pr="00A81223" w:rsidRDefault="00A81223" w:rsidP="00A81223"/>
    <w:p w:rsidR="00A81223" w:rsidRDefault="00A81223" w:rsidP="00A81223">
      <w:pPr>
        <w:rPr>
          <w:rFonts w:ascii="Times New Roman" w:eastAsia="Calibri" w:hAnsi="Times New Roman" w:cs="Times New Roman"/>
          <w:sz w:val="24"/>
          <w:szCs w:val="24"/>
        </w:rPr>
      </w:pPr>
    </w:p>
    <w:p w:rsidR="00A81223" w:rsidRDefault="00A81223" w:rsidP="00A81223">
      <w:pPr>
        <w:tabs>
          <w:tab w:val="left" w:pos="1177"/>
        </w:tabs>
      </w:pPr>
      <w:r>
        <w:tab/>
      </w:r>
    </w:p>
    <w:p w:rsidR="00A81223" w:rsidRPr="00A81223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A81223" w:rsidRPr="00342B9F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342B9F"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сеобщей истории</w:t>
      </w:r>
      <w:r w:rsidR="00342B9F"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81223" w:rsidRPr="00342B9F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6 а, 6 б, 6 в, 6 г, 6 д</w:t>
      </w:r>
    </w:p>
    <w:p w:rsidR="00A81223" w:rsidRPr="00342B9F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И.М.</w:t>
      </w:r>
    </w:p>
    <w:p w:rsidR="00A81223" w:rsidRPr="00A81223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 </w:t>
      </w:r>
    </w:p>
    <w:p w:rsidR="00A81223" w:rsidRPr="00342B9F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24 час</w:t>
      </w:r>
      <w:proofErr w:type="gramStart"/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  <w:proofErr w:type="gramEnd"/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2 час.</w:t>
      </w:r>
    </w:p>
    <w:p w:rsidR="00A81223" w:rsidRPr="00342B9F" w:rsidRDefault="00A81223" w:rsidP="00A812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Плановых контрольных уроков</w:t>
      </w:r>
      <w:r w:rsidR="003F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тестов</w:t>
      </w:r>
      <w:r w:rsidR="00C5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42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ч.</w:t>
      </w:r>
    </w:p>
    <w:p w:rsidR="00A81223" w:rsidRPr="00E37AA0" w:rsidRDefault="00A81223" w:rsidP="00A81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37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 – тематическое планирование курса «Всеобщая история» 6 класс</w:t>
      </w:r>
    </w:p>
    <w:tbl>
      <w:tblPr>
        <w:tblpPr w:leftFromText="180" w:rightFromText="180" w:vertAnchor="text" w:horzAnchor="page" w:tblpX="720" w:tblpY="182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"/>
        <w:gridCol w:w="4183"/>
        <w:gridCol w:w="1132"/>
        <w:gridCol w:w="2266"/>
        <w:gridCol w:w="2556"/>
      </w:tblGrid>
      <w:tr w:rsidR="00A81223" w:rsidRPr="00A81223" w:rsidTr="00686D80">
        <w:trPr>
          <w:trHeight w:val="416"/>
        </w:trPr>
        <w:tc>
          <w:tcPr>
            <w:tcW w:w="281" w:type="pct"/>
            <w:vMerge w:val="restart"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47" w:type="pct"/>
            <w:vMerge w:val="restart"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7" w:type="pct"/>
            <w:vMerge w:val="restart"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5" w:type="pct"/>
            <w:gridSpan w:val="2"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86D80" w:rsidRPr="00A81223" w:rsidTr="00686D80">
        <w:trPr>
          <w:trHeight w:val="330"/>
        </w:trPr>
        <w:tc>
          <w:tcPr>
            <w:tcW w:w="281" w:type="pct"/>
            <w:vMerge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7" w:type="pct"/>
            <w:vMerge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pct"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90" w:type="pct"/>
            <w:vAlign w:val="center"/>
          </w:tcPr>
          <w:p w:rsidR="00A81223" w:rsidRPr="00A81223" w:rsidRDefault="00A81223" w:rsidP="00A81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86D80" w:rsidRPr="00A81223" w:rsidTr="00686D80">
        <w:trPr>
          <w:trHeight w:val="297"/>
        </w:trPr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 Живое Средневековье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" w:name="_Hlk20051808"/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3.09</w:t>
                  </w:r>
                </w:p>
              </w:tc>
            </w:tr>
            <w:bookmarkEnd w:id="5"/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rPr>
          <w:trHeight w:val="297"/>
        </w:trPr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Становление средневековой Европы (VI-X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века) (4 часа)</w:t>
            </w:r>
          </w:p>
        </w:tc>
      </w:tr>
      <w:tr w:rsidR="00686D80" w:rsidRPr="00A81223" w:rsidTr="00686D80">
        <w:trPr>
          <w:trHeight w:val="286"/>
        </w:trPr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варварских королевств. Государство франков в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Христианская церковь в раннее Средневековье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rPr>
          <w:trHeight w:val="262"/>
        </w:trPr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и распад империи Карла Великого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Феодальная раздробленность Западной Европы в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52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rPr>
          <w:trHeight w:val="571"/>
        </w:trPr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527" w:type="pct"/>
          </w:tcPr>
          <w:p w:rsidR="00A81223" w:rsidRPr="00A81223" w:rsidRDefault="00A81223" w:rsidP="00A81223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Византийская империя и славяне в  VI-X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 (2 часа)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Византия при Юстиниане. Борьба империи с внешними врагами</w:t>
            </w:r>
          </w:p>
        </w:tc>
        <w:tc>
          <w:tcPr>
            <w:tcW w:w="527" w:type="pct"/>
          </w:tcPr>
          <w:p w:rsidR="00A81223" w:rsidRPr="00A81223" w:rsidRDefault="00A81223" w:rsidP="00A81223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Культура Византии. Образование славянских государств</w:t>
            </w:r>
          </w:p>
        </w:tc>
        <w:tc>
          <w:tcPr>
            <w:tcW w:w="52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Арабы в VI-X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 (1 час)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Возникновение ислама. Арабский халифат и его распад Культура стран халифата</w:t>
            </w:r>
          </w:p>
        </w:tc>
        <w:tc>
          <w:tcPr>
            <w:tcW w:w="527" w:type="pct"/>
          </w:tcPr>
          <w:p w:rsidR="00A81223" w:rsidRPr="00A81223" w:rsidRDefault="00A81223" w:rsidP="00A81223">
            <w:pPr>
              <w:tabs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28.09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Феодалы и крестьяне (1 час)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Средневековая деревня и её обитатели</w:t>
            </w:r>
            <w:proofErr w:type="gramStart"/>
            <w:r w:rsidRPr="00A8122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.В</w:t>
            </w:r>
            <w:proofErr w:type="gramEnd"/>
            <w:r w:rsidRPr="00A8122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рыцарском замке</w:t>
            </w:r>
          </w:p>
        </w:tc>
        <w:tc>
          <w:tcPr>
            <w:tcW w:w="52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30.09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Средневековый город в Западной и Центральной Европе (2 часа)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Формирование средневековых городов. Городское ремесло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Торговля в Средние века. Горожане и их образ жизни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6. Католическая церковь в 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веках. Крестовые походы (2 часа)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Могущество папской власти. Католическая церковь и еретики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Крестовые походы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7. Образование централизованных госуда</w:t>
            </w:r>
            <w:proofErr w:type="gramStart"/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рств в З</w:t>
            </w:r>
            <w:proofErr w:type="gramEnd"/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ападной Европе (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века) (5 часов)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Как происходило объединение Франции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rPr>
          <w:trHeight w:val="58"/>
        </w:trPr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Что англичане считают началом своих свобод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Столетняя война. Усиление королевской власти в конце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Франции и Англии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29.10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29.10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29.10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Государства, оставшиеся раздробленными: Германия и Италия в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8. Славянские государства и Византия в 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 (2 часа)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Гуситское движение в Чехии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Завоевание турками-османами Балканского полуострова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suppressAutoHyphens/>
              <w:spacing w:after="0" w:line="240" w:lineRule="auto"/>
              <w:ind w:left="-7" w:right="-6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9. Культура Западной Европы в Средние века (2 часа)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Западной Европы: образование и философия, литература, наука и изобретения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suppressAutoHyphens/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Средневековое искусство. Культура раннего Возрождения в Италии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223" w:rsidRPr="00A81223" w:rsidTr="00342B9F">
        <w:tc>
          <w:tcPr>
            <w:tcW w:w="5000" w:type="pct"/>
            <w:gridSpan w:val="5"/>
          </w:tcPr>
          <w:p w:rsidR="00A81223" w:rsidRPr="00A81223" w:rsidRDefault="00A81223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Глава 10. Народы Азии, Америки и Африки в Средние века (1 час)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7" w:type="pct"/>
          </w:tcPr>
          <w:p w:rsidR="00A81223" w:rsidRPr="00A81223" w:rsidRDefault="00A81223" w:rsidP="00A81223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suppressAutoHyphens/>
              <w:spacing w:after="0" w:line="240" w:lineRule="auto"/>
              <w:ind w:right="-5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7AA0" w:rsidRPr="00A81223" w:rsidTr="00E37AA0">
        <w:tc>
          <w:tcPr>
            <w:tcW w:w="5000" w:type="pct"/>
            <w:gridSpan w:val="5"/>
          </w:tcPr>
          <w:p w:rsidR="00E37AA0" w:rsidRPr="00E37AA0" w:rsidRDefault="00E37AA0" w:rsidP="00A8122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 (1 час)</w:t>
            </w:r>
          </w:p>
        </w:tc>
      </w:tr>
      <w:tr w:rsidR="00686D80" w:rsidRPr="00A81223" w:rsidTr="00686D80">
        <w:tc>
          <w:tcPr>
            <w:tcW w:w="281" w:type="pct"/>
          </w:tcPr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22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7" w:type="pct"/>
          </w:tcPr>
          <w:p w:rsidR="00A81223" w:rsidRPr="00E37AA0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контрольная работа за курс 6 класса по всеобщей </w:t>
            </w:r>
            <w:r w:rsidRPr="00E37A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A81223" w:rsidRPr="00A81223" w:rsidRDefault="00A81223" w:rsidP="00A81223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55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</w:tbl>
          <w:p w:rsidR="00A81223" w:rsidRPr="00A81223" w:rsidRDefault="00A81223" w:rsidP="00A81223"/>
        </w:tc>
        <w:tc>
          <w:tcPr>
            <w:tcW w:w="1190" w:type="pct"/>
          </w:tcPr>
          <w:tbl>
            <w:tblPr>
              <w:tblStyle w:val="22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6а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6б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6в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6г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  <w:tr w:rsidR="00A81223" w:rsidRPr="00A81223" w:rsidTr="00A81223">
              <w:trPr>
                <w:trHeight w:val="304"/>
              </w:trPr>
              <w:tc>
                <w:tcPr>
                  <w:tcW w:w="885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6д</w:t>
                  </w:r>
                </w:p>
              </w:tc>
              <w:tc>
                <w:tcPr>
                  <w:tcW w:w="2268" w:type="dxa"/>
                </w:tcPr>
                <w:p w:rsidR="00A81223" w:rsidRPr="00A81223" w:rsidRDefault="00A81223" w:rsidP="004B7A4A">
                  <w:pPr>
                    <w:framePr w:hSpace="180" w:wrap="around" w:vAnchor="text" w:hAnchor="page" w:x="720" w:y="182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1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30.11</w:t>
                  </w:r>
                </w:p>
              </w:tc>
            </w:tr>
          </w:tbl>
          <w:p w:rsidR="00A81223" w:rsidRPr="00A81223" w:rsidRDefault="00A81223" w:rsidP="00A812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81223" w:rsidRDefault="00A81223" w:rsidP="00A81223">
      <w:pPr>
        <w:tabs>
          <w:tab w:val="left" w:pos="1177"/>
        </w:tabs>
      </w:pPr>
    </w:p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P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«Всеобщей истории»</w:t>
      </w:r>
    </w:p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7 а, 7 б, 7 в, 7 г</w:t>
      </w:r>
    </w:p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Рыбина И.М.</w:t>
      </w:r>
    </w:p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 </w:t>
      </w:r>
    </w:p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24 час</w:t>
      </w:r>
      <w:proofErr w:type="gramStart"/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  <w:proofErr w:type="gramEnd"/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2 час.</w:t>
      </w:r>
    </w:p>
    <w:p w:rsidR="00E37AA0" w:rsidRPr="00E37AA0" w:rsidRDefault="00E37AA0" w:rsidP="00E37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Плановых контрольных уроков</w:t>
      </w:r>
      <w:r w:rsidR="00C5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 тестов</w:t>
      </w:r>
      <w:r w:rsidR="00C56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E37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 ч.</w:t>
      </w:r>
    </w:p>
    <w:p w:rsidR="00E37AA0" w:rsidRDefault="00E37AA0" w:rsidP="00E3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37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 – тематическое планирование курса «Всеобщая история» 7 класс</w:t>
      </w:r>
    </w:p>
    <w:p w:rsidR="00E37AA0" w:rsidRPr="00E37AA0" w:rsidRDefault="00E37AA0" w:rsidP="00E3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1134"/>
        <w:gridCol w:w="2409"/>
        <w:gridCol w:w="2694"/>
      </w:tblGrid>
      <w:tr w:rsidR="00E37AA0" w:rsidRPr="00E37AA0" w:rsidTr="00E37AA0">
        <w:tc>
          <w:tcPr>
            <w:tcW w:w="568" w:type="dxa"/>
            <w:vMerge w:val="restart"/>
            <w:vAlign w:val="center"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gramEnd"/>
          </w:p>
        </w:tc>
        <w:tc>
          <w:tcPr>
            <w:tcW w:w="3969" w:type="dxa"/>
            <w:vMerge w:val="restart"/>
            <w:vAlign w:val="center"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103" w:type="dxa"/>
            <w:gridSpan w:val="2"/>
            <w:vAlign w:val="center"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E37AA0" w:rsidRPr="00E37AA0" w:rsidTr="00E37AA0">
        <w:tc>
          <w:tcPr>
            <w:tcW w:w="568" w:type="dxa"/>
            <w:vMerge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69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Средневековья к Новому времени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6.09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6.09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10774" w:type="dxa"/>
            <w:gridSpan w:val="5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Мир в начале Нового времени. Великие географические открытия. Возрождение. Реформация (15 часов)</w:t>
            </w: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открытия и выход к Мировому океану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5.09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5.09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5.09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5.09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10.09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13.09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10.09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13.09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развитие европейских стран в раннее Новое время.</w:t>
            </w:r>
          </w:p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королевской власти в XVI - XVII вв. Абсолютизм в Европе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черты экономического развития в европейских странах.</w:t>
            </w:r>
          </w:p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 предпринимательства преобразует экономику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17.09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20.09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17.09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20.09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Европейское общество в Раннее Новое время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европейцев в ранее Новое время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24.09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27.09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24.09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27.09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гуманисты Европы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lastRenderedPageBreak/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lastRenderedPageBreak/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lastRenderedPageBreak/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26.09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28.09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художественной культуры Возрождения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1.10     5.10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30.09   3.10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30.09   3.10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4.10     5.10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1.10     5.10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30.09   3.10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30.09   3.10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4.10     5.10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новой европейской науки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8.10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11.10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8.10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11.10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Реформации в Европе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10.10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10.10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10.10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10.10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Реформации в Европе. Контрреформация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15.10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18.10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15.10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18.10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17.10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19.10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войны и укрепление абсолютной монархии во Франции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22.10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25.10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22.10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25.10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«Мир в начале Нового времени. Великие географические открытия. Возрождение. Реформация»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24.10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26.10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10774" w:type="dxa"/>
            <w:gridSpan w:val="5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Первые революции Нового времени. Международные отношения в XVI - XVII вв. борьба за первенство в Европе и колониях (5 часов)</w:t>
            </w: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революции Нового времени. Освободительная война в Нидерландах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29.10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8.11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29.10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28.10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8.11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 против короля. Буржуазная революция в Англии: причины, начало, первый этап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9.11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к парламентской монархии. Ход, итоги, значение революции в Англии в </w:t>
            </w: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15.11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12.11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15.11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отношения в XVI - XVII вв.</w:t>
            </w:r>
          </w:p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Тридцатилетняя война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16.11   19.11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14.11   18.11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14.11   18.11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lastRenderedPageBreak/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16.11   22.11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lastRenderedPageBreak/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16.11   19.11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14.11   18.11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14.11   18.11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lastRenderedPageBreak/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16.11   22.11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10774" w:type="dxa"/>
            <w:gridSpan w:val="5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Глава 3. Традиционные общества Востока. Начало европейской колонизации (2 часа)</w:t>
            </w: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21.11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23.11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Индия, Китай, Япония в </w:t>
            </w: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25.11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25.11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29.11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26.11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25.11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25.11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29.11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7AA0" w:rsidRPr="00E37AA0" w:rsidTr="00E37AA0">
        <w:tc>
          <w:tcPr>
            <w:tcW w:w="10774" w:type="dxa"/>
            <w:gridSpan w:val="5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 (1 час)</w:t>
            </w:r>
          </w:p>
        </w:tc>
      </w:tr>
      <w:tr w:rsidR="00E37AA0" w:rsidRPr="00E37AA0" w:rsidTr="00E37AA0">
        <w:tc>
          <w:tcPr>
            <w:tcW w:w="568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за курс 7 класса по всеобщей истории</w:t>
            </w:r>
          </w:p>
        </w:tc>
        <w:tc>
          <w:tcPr>
            <w:tcW w:w="1134" w:type="dxa"/>
          </w:tcPr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tbl>
            <w:tblPr>
              <w:tblStyle w:val="3"/>
              <w:tblW w:w="3153" w:type="dxa"/>
              <w:tblLayout w:type="fixed"/>
              <w:tblLook w:val="04A0"/>
            </w:tblPr>
            <w:tblGrid>
              <w:gridCol w:w="885"/>
              <w:gridCol w:w="2268"/>
            </w:tblGrid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7в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28.11</w:t>
                  </w:r>
                </w:p>
              </w:tc>
            </w:tr>
            <w:tr w:rsidR="00E37AA0" w:rsidRPr="00E37AA0" w:rsidTr="00E37AA0">
              <w:trPr>
                <w:trHeight w:val="304"/>
              </w:trPr>
              <w:tc>
                <w:tcPr>
                  <w:tcW w:w="885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7г</w:t>
                  </w:r>
                </w:p>
              </w:tc>
              <w:tc>
                <w:tcPr>
                  <w:tcW w:w="2268" w:type="dxa"/>
                </w:tcPr>
                <w:p w:rsidR="00E37AA0" w:rsidRPr="00E37AA0" w:rsidRDefault="00E37AA0" w:rsidP="00E37AA0">
                  <w:pPr>
                    <w:contextualSpacing/>
                    <w:rPr>
                      <w:sz w:val="24"/>
                      <w:szCs w:val="24"/>
                    </w:rPr>
                  </w:pPr>
                  <w:r w:rsidRPr="00E37AA0">
                    <w:rPr>
                      <w:sz w:val="24"/>
                      <w:szCs w:val="24"/>
                    </w:rPr>
                    <w:t>30.11</w:t>
                  </w: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37AA0" w:rsidRPr="00E37AA0" w:rsidRDefault="00E37AA0" w:rsidP="00E3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E37AA0" w:rsidRDefault="00E37AA0" w:rsidP="00E37AA0"/>
    <w:p w:rsidR="00096ED0" w:rsidRDefault="00096ED0" w:rsidP="00E37AA0"/>
    <w:p w:rsidR="00E37AA0" w:rsidRDefault="00E37AA0" w:rsidP="00E37AA0"/>
    <w:p w:rsidR="00E37AA0" w:rsidRPr="00E37AA0" w:rsidRDefault="00E37AA0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6" w:name="_Hlk28455737"/>
      <w:r w:rsidRPr="00E37AA0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4B7A4A" w:rsidRPr="00E37AA0" w:rsidRDefault="00E37AA0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по «Всеобщей истории»</w:t>
      </w:r>
    </w:p>
    <w:p w:rsidR="00E37AA0" w:rsidRDefault="00E37AA0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Классы 8а,8б,8в,8г</w:t>
      </w:r>
    </w:p>
    <w:p w:rsidR="004B7A4A" w:rsidRPr="00E37AA0" w:rsidRDefault="004B7A4A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Аринина Е.В.</w:t>
      </w:r>
    </w:p>
    <w:p w:rsidR="00E37AA0" w:rsidRPr="00E37AA0" w:rsidRDefault="00E37AA0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Количество часов</w:t>
      </w:r>
    </w:p>
    <w:p w:rsidR="00E37AA0" w:rsidRPr="00E37AA0" w:rsidRDefault="00E37AA0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Всего 24 час</w:t>
      </w:r>
      <w:r w:rsidR="00096ED0">
        <w:rPr>
          <w:rFonts w:ascii="Times New Roman" w:eastAsia="Calibri" w:hAnsi="Times New Roman" w:cs="Times New Roman"/>
          <w:sz w:val="24"/>
          <w:szCs w:val="24"/>
        </w:rPr>
        <w:t>а</w:t>
      </w:r>
      <w:r w:rsidRPr="00E37AA0">
        <w:rPr>
          <w:rFonts w:ascii="Times New Roman" w:eastAsia="Calibri" w:hAnsi="Times New Roman" w:cs="Times New Roman"/>
          <w:sz w:val="24"/>
          <w:szCs w:val="24"/>
        </w:rPr>
        <w:t>, в неделю 2 часа</w:t>
      </w:r>
    </w:p>
    <w:p w:rsidR="00E37AA0" w:rsidRPr="00901FD0" w:rsidRDefault="00E37AA0" w:rsidP="00E37AA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Плановых контрольных уроков</w:t>
      </w:r>
      <w:r w:rsidR="00C565C9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37AA0">
        <w:rPr>
          <w:rFonts w:ascii="Times New Roman" w:eastAsia="Calibri" w:hAnsi="Times New Roman" w:cs="Times New Roman"/>
          <w:sz w:val="24"/>
          <w:szCs w:val="24"/>
        </w:rPr>
        <w:t>1, тестов</w:t>
      </w:r>
      <w:r w:rsidR="004C151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37AA0">
        <w:rPr>
          <w:rFonts w:ascii="Times New Roman" w:eastAsia="Calibri" w:hAnsi="Times New Roman" w:cs="Times New Roman"/>
          <w:sz w:val="24"/>
          <w:szCs w:val="24"/>
        </w:rPr>
        <w:t>2.</w:t>
      </w:r>
      <w:bookmarkEnd w:id="6"/>
    </w:p>
    <w:p w:rsidR="00E37AA0" w:rsidRPr="00E37AA0" w:rsidRDefault="00E37AA0" w:rsidP="00E37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37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 – тематическое планирование курса «Всеобщая история» 8 класс</w:t>
      </w:r>
    </w:p>
    <w:p w:rsidR="00E37AA0" w:rsidRPr="00E37AA0" w:rsidRDefault="00E37AA0" w:rsidP="00E37A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4909"/>
        <w:gridCol w:w="1134"/>
        <w:gridCol w:w="1700"/>
        <w:gridCol w:w="2352"/>
      </w:tblGrid>
      <w:tr w:rsidR="00E37AA0" w:rsidRPr="00E37AA0" w:rsidTr="00E37AA0"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</w:p>
        </w:tc>
        <w:tc>
          <w:tcPr>
            <w:tcW w:w="2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37AA0" w:rsidRPr="00E37AA0" w:rsidTr="00E37AA0"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Мир к началу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5.09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AA0" w:rsidRPr="00E37AA0" w:rsidTr="00E37AA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Рождение нового мира (8 ч)</w:t>
            </w: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«Европейское чудо»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6.09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Эпоха Просвещения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 поисках путей модернизации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798"/>
              <w:gridCol w:w="733"/>
            </w:tblGrid>
            <w:tr w:rsidR="00E37AA0" w:rsidRPr="00E37AA0" w:rsidTr="00E37AA0"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Европа меняющаяся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Мир художественной культуры Просвещения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Мир художественной культуры Просвещения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Международные отношения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Повторительно-</w:t>
            </w: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softHyphen/>
              <w:t>обобщающий урок по теме «Рождение нового мира»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Европа в век Просвещения (5 ч) </w:t>
            </w: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Англия на пути к индустриальной эре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Франция при Старом порядке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Германские земли в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Австрийская монархия  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Габсбургов в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Повторительно</w:t>
            </w: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softHyphen/>
              <w:t>-обобщающий урок по теме «Европа в век Просвещения»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 Эпоха революций (6)</w:t>
            </w: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Английские колонии в Северной Америке.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за независимость. Создание США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Французская революция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Европа в годы Французской революции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Повторительно</w:t>
            </w: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softHyphen/>
              <w:t>-обобщающий урок по теме «Эпоха революций»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Традиционные общества Востока. Начало европейской колонизации.(2ч)</w:t>
            </w: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Османская империя и Персия. Индия, Китай, Япония в XVIII в. Колониальная политика европейских держав в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Османская империя и Персия. Индия, Китай, Япония в XVIII в. Колониальная политика европейских держав в XVIII </w:t>
            </w:r>
            <w:proofErr w:type="gramStart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proofErr w:type="gramEnd"/>
            <w:r w:rsidRPr="00E37AA0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E37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37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Заключение (2ч)</w:t>
            </w: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курсу «Новая история 18 век»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37AA0" w:rsidRPr="00E37AA0" w:rsidTr="00E37AA0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A0" w:rsidRPr="00E37AA0" w:rsidRDefault="00E37AA0" w:rsidP="0032021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курсу «Новая история 18 век»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8г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A0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111"/>
              <w:tblW w:w="0" w:type="auto"/>
              <w:tblLook w:val="04A0"/>
            </w:tblPr>
            <w:tblGrid>
              <w:gridCol w:w="890"/>
              <w:gridCol w:w="890"/>
            </w:tblGrid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7AA0" w:rsidRPr="00E37AA0" w:rsidTr="00E37AA0"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7A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8г</w:t>
                  </w:r>
                </w:p>
              </w:tc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7AA0" w:rsidRPr="00E37AA0" w:rsidRDefault="00E37AA0" w:rsidP="00E37AA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7AA0" w:rsidRPr="00E37AA0" w:rsidRDefault="00E37AA0" w:rsidP="00E37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37AA0" w:rsidRPr="00E37AA0" w:rsidRDefault="00E37AA0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7AA0" w:rsidRDefault="00E37AA0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67B8" w:rsidRDefault="001C67B8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67B8" w:rsidRDefault="001C67B8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D45" w:rsidRDefault="004E4D45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D45" w:rsidRDefault="004E4D45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D45" w:rsidRDefault="004E4D45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6ED0" w:rsidRDefault="00096ED0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D45" w:rsidRDefault="004E4D45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7" w:name="_GoBack"/>
      <w:bookmarkEnd w:id="7"/>
    </w:p>
    <w:p w:rsidR="004E4D45" w:rsidRPr="00E37AA0" w:rsidRDefault="004E4D45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</w:t>
      </w:r>
    </w:p>
    <w:p w:rsidR="004E4D45" w:rsidRPr="00E37AA0" w:rsidRDefault="004E4D45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по «Всеобщей истории»</w:t>
      </w:r>
    </w:p>
    <w:p w:rsidR="004E4D45" w:rsidRDefault="004E4D45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 xml:space="preserve">Классы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E37AA0">
        <w:rPr>
          <w:rFonts w:ascii="Times New Roman" w:eastAsia="Calibri" w:hAnsi="Times New Roman" w:cs="Times New Roman"/>
          <w:sz w:val="24"/>
          <w:szCs w:val="24"/>
        </w:rPr>
        <w:t>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 </w:t>
      </w:r>
      <w:r w:rsidRPr="00E37AA0">
        <w:rPr>
          <w:rFonts w:ascii="Times New Roman" w:eastAsia="Calibri" w:hAnsi="Times New Roman" w:cs="Times New Roman"/>
          <w:sz w:val="24"/>
          <w:szCs w:val="24"/>
        </w:rPr>
        <w:t>б,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 </w:t>
      </w:r>
      <w:r w:rsidRPr="00E37AA0">
        <w:rPr>
          <w:rFonts w:ascii="Times New Roman" w:eastAsia="Calibri" w:hAnsi="Times New Roman" w:cs="Times New Roman"/>
          <w:sz w:val="24"/>
          <w:szCs w:val="24"/>
        </w:rPr>
        <w:t>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 </w:t>
      </w:r>
      <w:r w:rsidRPr="00E37AA0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4B7A4A" w:rsidRPr="00E37AA0" w:rsidRDefault="004B7A4A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Казеева О.И.</w:t>
      </w:r>
    </w:p>
    <w:p w:rsidR="004E4D45" w:rsidRPr="00E37AA0" w:rsidRDefault="004E4D45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Количество часов</w:t>
      </w:r>
    </w:p>
    <w:p w:rsidR="004E4D45" w:rsidRPr="00E37AA0" w:rsidRDefault="004E4D45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Всего 24 час</w:t>
      </w:r>
      <w:r w:rsidR="00096ED0">
        <w:rPr>
          <w:rFonts w:ascii="Times New Roman" w:eastAsia="Calibri" w:hAnsi="Times New Roman" w:cs="Times New Roman"/>
          <w:sz w:val="24"/>
          <w:szCs w:val="24"/>
        </w:rPr>
        <w:t>а</w:t>
      </w:r>
      <w:r w:rsidRPr="00E37AA0">
        <w:rPr>
          <w:rFonts w:ascii="Times New Roman" w:eastAsia="Calibri" w:hAnsi="Times New Roman" w:cs="Times New Roman"/>
          <w:sz w:val="24"/>
          <w:szCs w:val="24"/>
        </w:rPr>
        <w:t>, в неделю 2 часа</w:t>
      </w:r>
    </w:p>
    <w:p w:rsidR="004E4D45" w:rsidRPr="00E37AA0" w:rsidRDefault="004E4D45" w:rsidP="004E4D4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AA0">
        <w:rPr>
          <w:rFonts w:ascii="Times New Roman" w:eastAsia="Calibri" w:hAnsi="Times New Roman" w:cs="Times New Roman"/>
          <w:sz w:val="24"/>
          <w:szCs w:val="24"/>
        </w:rPr>
        <w:t>Плановых контрольных уроков</w:t>
      </w:r>
      <w:r w:rsidR="004C151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37AA0">
        <w:rPr>
          <w:rFonts w:ascii="Times New Roman" w:eastAsia="Calibri" w:hAnsi="Times New Roman" w:cs="Times New Roman"/>
          <w:sz w:val="24"/>
          <w:szCs w:val="24"/>
        </w:rPr>
        <w:t>1, тестов</w:t>
      </w:r>
      <w:r w:rsidR="004C151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626CF0">
        <w:rPr>
          <w:rFonts w:ascii="Times New Roman" w:eastAsia="Calibri" w:hAnsi="Times New Roman" w:cs="Times New Roman"/>
          <w:sz w:val="24"/>
          <w:szCs w:val="24"/>
        </w:rPr>
        <w:t>1</w:t>
      </w:r>
      <w:r w:rsidRPr="00E37AA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4D45" w:rsidRDefault="004E4D45" w:rsidP="004E4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37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Календарно – тематическое планирование курса «Всеобщая история»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E37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</w:t>
      </w:r>
    </w:p>
    <w:p w:rsidR="004C1514" w:rsidRPr="00E37AA0" w:rsidRDefault="004C1514" w:rsidP="004E4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5"/>
        <w:tblW w:w="10740" w:type="dxa"/>
        <w:tblLayout w:type="fixed"/>
        <w:tblLook w:val="04A0"/>
      </w:tblPr>
      <w:tblGrid>
        <w:gridCol w:w="752"/>
        <w:gridCol w:w="4885"/>
        <w:gridCol w:w="1134"/>
        <w:gridCol w:w="1984"/>
        <w:gridCol w:w="1985"/>
      </w:tblGrid>
      <w:tr w:rsidR="00626CF0" w:rsidRPr="00626CF0" w:rsidTr="00626CF0">
        <w:tc>
          <w:tcPr>
            <w:tcW w:w="752" w:type="dxa"/>
            <w:vMerge w:val="restart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№</w:t>
            </w:r>
            <w:proofErr w:type="gramStart"/>
            <w:r w:rsidRPr="00626CF0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626CF0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885" w:type="dxa"/>
            <w:vMerge w:val="restart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Тема урок</w:t>
            </w:r>
          </w:p>
        </w:tc>
        <w:tc>
          <w:tcPr>
            <w:tcW w:w="1134" w:type="dxa"/>
            <w:vMerge w:val="restart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3969" w:type="dxa"/>
            <w:gridSpan w:val="2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</w:tr>
      <w:tr w:rsidR="00626CF0" w:rsidRPr="00626CF0" w:rsidTr="00626CF0">
        <w:tc>
          <w:tcPr>
            <w:tcW w:w="752" w:type="dxa"/>
            <w:vMerge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5" w:type="dxa"/>
            <w:vMerge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по плану</w:t>
            </w:r>
          </w:p>
        </w:tc>
        <w:tc>
          <w:tcPr>
            <w:tcW w:w="1985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по факту</w:t>
            </w: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Вводный урок.  Хронологические рамки Новой истории.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59"/>
              <w:gridCol w:w="768"/>
            </w:tblGrid>
            <w:tr w:rsidR="00626CF0" w:rsidRPr="00626CF0" w:rsidTr="008012AE">
              <w:tc>
                <w:tcPr>
                  <w:tcW w:w="55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6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2.09</w:t>
                  </w:r>
                </w:p>
              </w:tc>
            </w:tr>
            <w:tr w:rsidR="00626CF0" w:rsidRPr="00626CF0" w:rsidTr="008012AE">
              <w:tc>
                <w:tcPr>
                  <w:tcW w:w="55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6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2.09</w:t>
                  </w:r>
                </w:p>
              </w:tc>
            </w:tr>
            <w:tr w:rsidR="00626CF0" w:rsidRPr="00626CF0" w:rsidTr="008012AE">
              <w:tc>
                <w:tcPr>
                  <w:tcW w:w="55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6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2.09</w:t>
                  </w:r>
                </w:p>
              </w:tc>
            </w:tr>
            <w:tr w:rsidR="00626CF0" w:rsidRPr="00626CF0" w:rsidTr="008012AE">
              <w:tc>
                <w:tcPr>
                  <w:tcW w:w="55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6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Страны Европы в первой половине </w:t>
            </w: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6ч.</w:t>
            </w:r>
          </w:p>
        </w:tc>
        <w:tc>
          <w:tcPr>
            <w:tcW w:w="1984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Империя Наполеона во Франции: внутренняя и внешняя политика. Наполеоновские войны.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73"/>
              <w:gridCol w:w="754"/>
            </w:tblGrid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5.09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5.09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5.09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5.09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Падение империи. Венский конгресс.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73"/>
              <w:gridCol w:w="754"/>
            </w:tblGrid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10.09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Война за независимость в Латинской Америке Колониальное общество.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73"/>
              <w:gridCol w:w="754"/>
            </w:tblGrid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12.09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12.09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12.09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9Г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12.09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lastRenderedPageBreak/>
              <w:t>5-6.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Политическое развитие европейских стран в 1815— 1849 гг.: социальные и национальные движения, реформы и революции.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73"/>
              <w:gridCol w:w="754"/>
            </w:tblGrid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16.09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16.09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16.09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17.09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7. </w:t>
            </w:r>
          </w:p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Повторение, обобщение и систематизация знаний по теме </w:t>
            </w:r>
            <w:r w:rsidRPr="00626CF0">
              <w:rPr>
                <w:rFonts w:ascii="Times New Roman" w:eastAsia="Calibri" w:hAnsi="Times New Roman" w:cs="Times New Roman"/>
                <w:b/>
              </w:rPr>
              <w:t xml:space="preserve">«Страны Европы в первой половине </w:t>
            </w:r>
            <w:r w:rsidRPr="00626CF0">
              <w:rPr>
                <w:rFonts w:ascii="Times New Roman" w:eastAsia="Calibri" w:hAnsi="Times New Roman" w:cs="Times New Roman"/>
                <w:b/>
                <w:lang w:val="en-US"/>
              </w:rPr>
              <w:t>XIX</w:t>
            </w:r>
            <w:r w:rsidRPr="00626CF0">
              <w:rPr>
                <w:rFonts w:ascii="Times New Roman" w:eastAsia="Calibri" w:hAnsi="Times New Roman" w:cs="Times New Roman"/>
                <w:b/>
              </w:rPr>
              <w:t xml:space="preserve"> века».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73"/>
              <w:gridCol w:w="754"/>
            </w:tblGrid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19.09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19.09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19.09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54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19.09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Страны Европы во второй половине </w:t>
            </w: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8ч.</w:t>
            </w:r>
          </w:p>
        </w:tc>
        <w:tc>
          <w:tcPr>
            <w:tcW w:w="1984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Развитие индустриального общества. Промышленный переворот, его особенности в странах Европы.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573"/>
              <w:gridCol w:w="739"/>
            </w:tblGrid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3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23.09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3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23.09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3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23.09</w:t>
                  </w:r>
                </w:p>
              </w:tc>
            </w:tr>
            <w:tr w:rsidR="00626CF0" w:rsidRPr="00626CF0" w:rsidTr="008012AE">
              <w:tc>
                <w:tcPr>
                  <w:tcW w:w="57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3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24.09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Завершение промышленного переворота. Индустриализация. Монополистический капитализм.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35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26.09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26.09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26.09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26.09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35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30.09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30.09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30.09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Великобритания в Викторианскую эпоху: «мастерская мира».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709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3.09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3.09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Соединённые Штаты Америки во второй половине ХIХ </w:t>
            </w:r>
            <w:proofErr w:type="gramStart"/>
            <w:r w:rsidRPr="00626CF0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626CF0">
              <w:rPr>
                <w:rFonts w:ascii="Times New Roman" w:eastAsia="Calibri" w:hAnsi="Times New Roman" w:cs="Times New Roman"/>
              </w:rPr>
              <w:t xml:space="preserve">.: </w:t>
            </w:r>
            <w:proofErr w:type="gramStart"/>
            <w:r w:rsidRPr="00626CF0">
              <w:rPr>
                <w:rFonts w:ascii="Times New Roman" w:eastAsia="Calibri" w:hAnsi="Times New Roman" w:cs="Times New Roman"/>
              </w:rPr>
              <w:t>экономика</w:t>
            </w:r>
            <w:proofErr w:type="gramEnd"/>
            <w:r w:rsidRPr="00626CF0">
              <w:rPr>
                <w:rFonts w:ascii="Times New Roman" w:eastAsia="Calibri" w:hAnsi="Times New Roman" w:cs="Times New Roman"/>
              </w:rPr>
              <w:t xml:space="preserve">, социальные отношения, политическая жизнь.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709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709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8.10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Объединение германских государств, провозглашение Германской империи; О. Бисмарк. Габсбургская монархия: австро-венгерский дуализм.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35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10.10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10.10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10.10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35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10.10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Государства Южной и Юго-Восточной Европы. Италия, Испания, Балканы.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15.10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</w:t>
            </w:r>
            <w:r w:rsidRPr="00626CF0">
              <w:rPr>
                <w:rFonts w:ascii="Times New Roman" w:eastAsia="Calibri" w:hAnsi="Times New Roman" w:cs="Times New Roman"/>
                <w:b/>
              </w:rPr>
              <w:t xml:space="preserve">Страны Европы во второй половине </w:t>
            </w:r>
            <w:r w:rsidRPr="00626CF0">
              <w:rPr>
                <w:rFonts w:ascii="Times New Roman" w:eastAsia="Calibri" w:hAnsi="Times New Roman" w:cs="Times New Roman"/>
                <w:b/>
                <w:lang w:val="en-US"/>
              </w:rPr>
              <w:t>XIX</w:t>
            </w:r>
            <w:r w:rsidRPr="00626CF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626CF0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626CF0">
              <w:rPr>
                <w:rFonts w:ascii="Times New Roman" w:eastAsia="Calibri" w:hAnsi="Times New Roman" w:cs="Times New Roman"/>
                <w:b/>
              </w:rPr>
              <w:t>.»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17.10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17.10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17.10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17.10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Страны Востока в </w:t>
            </w: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4ч.</w:t>
            </w:r>
          </w:p>
        </w:tc>
        <w:tc>
          <w:tcPr>
            <w:tcW w:w="1984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Япония: внутренняя и внешняя политика сёгуната Токугава, преобразования эпохи Мэйдзи.  </w:t>
            </w:r>
          </w:p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22.10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Индия: распад державы Великих Моголов, установление британского колониального господства, освободительные восстания.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24.10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24.10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24.10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24.10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Китай: империя Цин, «закрытие» страны.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28.10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28.10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28.10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29.10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Османская империя: традиционные устои и </w:t>
            </w:r>
            <w:r w:rsidRPr="00626CF0">
              <w:rPr>
                <w:rFonts w:ascii="Times New Roman" w:eastAsia="Calibri" w:hAnsi="Times New Roman" w:cs="Times New Roman"/>
              </w:rPr>
              <w:lastRenderedPageBreak/>
              <w:t>попытки проведения реформ.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lastRenderedPageBreak/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7.11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Экономическое и социально-политическое развитие стран Европы и США в конце ХIХ </w:t>
            </w:r>
            <w:proofErr w:type="gramStart"/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26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Calibri" w:hAnsi="Times New Roman" w:cs="Times New Roman"/>
                <w:b/>
              </w:rPr>
              <w:t>5ч.</w:t>
            </w:r>
          </w:p>
        </w:tc>
        <w:tc>
          <w:tcPr>
            <w:tcW w:w="1984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Завершение колониального раздела мира.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11.11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11.11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11.11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12.11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Активизация борьбы за передел мира. Формирование военно-политических блоков великих держав.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14.11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Научные открытия и технические изобретения.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3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18.11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18.11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18.11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3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19.11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  <w:r w:rsidRPr="00626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по курсу «Всеобщая история» 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21.11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26CF0" w:rsidRPr="00626CF0" w:rsidTr="00626CF0">
        <w:tc>
          <w:tcPr>
            <w:tcW w:w="752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8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 xml:space="preserve">Мир к началу </w:t>
            </w:r>
            <w:r w:rsidRPr="00626CF0">
              <w:rPr>
                <w:rFonts w:ascii="Times New Roman" w:eastAsia="Calibri" w:hAnsi="Times New Roman" w:cs="Times New Roman"/>
                <w:lang w:val="en-US"/>
              </w:rPr>
              <w:t>XX</w:t>
            </w:r>
            <w:r w:rsidRPr="00626CF0">
              <w:rPr>
                <w:rFonts w:ascii="Times New Roman" w:eastAsia="Calibri" w:hAnsi="Times New Roman" w:cs="Times New Roman"/>
              </w:rPr>
              <w:t xml:space="preserve"> века.</w:t>
            </w:r>
          </w:p>
        </w:tc>
        <w:tc>
          <w:tcPr>
            <w:tcW w:w="1134" w:type="dxa"/>
          </w:tcPr>
          <w:p w:rsidR="00626CF0" w:rsidRPr="00626CF0" w:rsidRDefault="00626CF0" w:rsidP="00626C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6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4" w:type="dxa"/>
          </w:tcPr>
          <w:tbl>
            <w:tblPr>
              <w:tblStyle w:val="5"/>
              <w:tblW w:w="0" w:type="auto"/>
              <w:tblLayout w:type="fixed"/>
              <w:tblLook w:val="04A0"/>
            </w:tblPr>
            <w:tblGrid>
              <w:gridCol w:w="618"/>
              <w:gridCol w:w="850"/>
            </w:tblGrid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9А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25.11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9Б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25.11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9В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25.11</w:t>
                  </w:r>
                </w:p>
              </w:tc>
            </w:tr>
            <w:tr w:rsidR="00626CF0" w:rsidRPr="00626CF0" w:rsidTr="008012AE">
              <w:tc>
                <w:tcPr>
                  <w:tcW w:w="618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9Г</w:t>
                  </w:r>
                </w:p>
              </w:tc>
              <w:tc>
                <w:tcPr>
                  <w:tcW w:w="850" w:type="dxa"/>
                </w:tcPr>
                <w:p w:rsidR="00626CF0" w:rsidRPr="00626CF0" w:rsidRDefault="00626CF0" w:rsidP="00626CF0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26CF0">
                    <w:rPr>
                      <w:rFonts w:ascii="Times New Roman" w:eastAsia="Calibri" w:hAnsi="Times New Roman" w:cs="Times New Roman"/>
                      <w:b/>
                    </w:rPr>
                    <w:t>26.11</w:t>
                  </w:r>
                </w:p>
              </w:tc>
            </w:tr>
          </w:tbl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626CF0" w:rsidRPr="00626CF0" w:rsidRDefault="00626CF0" w:rsidP="00626CF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C67B8" w:rsidRDefault="001C67B8" w:rsidP="00E37AA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7AA0" w:rsidRPr="00E37AA0" w:rsidRDefault="00E37AA0" w:rsidP="00E37A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AA0" w:rsidRPr="00E37AA0" w:rsidRDefault="00E37AA0" w:rsidP="00E37AA0"/>
    <w:sectPr w:rsidR="00E37AA0" w:rsidRPr="00E37AA0" w:rsidSect="00A81223">
      <w:pgSz w:w="11905" w:h="16837"/>
      <w:pgMar w:top="720" w:right="720" w:bottom="720" w:left="720" w:header="1168" w:footer="110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50A" w:rsidRDefault="004E750A" w:rsidP="00155E4A">
      <w:pPr>
        <w:spacing w:after="0" w:line="240" w:lineRule="auto"/>
      </w:pPr>
      <w:r>
        <w:separator/>
      </w:r>
    </w:p>
  </w:endnote>
  <w:endnote w:type="continuationSeparator" w:id="0">
    <w:p w:rsidR="004E750A" w:rsidRDefault="004E750A" w:rsidP="0015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50A" w:rsidRDefault="004E750A" w:rsidP="00155E4A">
      <w:pPr>
        <w:spacing w:after="0" w:line="240" w:lineRule="auto"/>
      </w:pPr>
      <w:r>
        <w:separator/>
      </w:r>
    </w:p>
  </w:footnote>
  <w:footnote w:type="continuationSeparator" w:id="0">
    <w:p w:rsidR="004E750A" w:rsidRDefault="004E750A" w:rsidP="00155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12E1"/>
    <w:multiLevelType w:val="hybridMultilevel"/>
    <w:tmpl w:val="9F0AEA02"/>
    <w:lvl w:ilvl="0" w:tplc="F230C084">
      <w:start w:val="1"/>
      <w:numFmt w:val="bullet"/>
      <w:lvlText w:val="и"/>
      <w:lvlJc w:val="left"/>
    </w:lvl>
    <w:lvl w:ilvl="1" w:tplc="F850C13A">
      <w:start w:val="3"/>
      <w:numFmt w:val="decimal"/>
      <w:lvlText w:val="%2."/>
      <w:lvlJc w:val="left"/>
      <w:rPr>
        <w:rFonts w:cs="Times New Roman"/>
      </w:rPr>
    </w:lvl>
    <w:lvl w:ilvl="2" w:tplc="87589AFC">
      <w:start w:val="5"/>
      <w:numFmt w:val="decimal"/>
      <w:lvlText w:val="%3."/>
      <w:lvlJc w:val="left"/>
      <w:rPr>
        <w:rFonts w:cs="Times New Roman"/>
      </w:rPr>
    </w:lvl>
    <w:lvl w:ilvl="3" w:tplc="485C829C">
      <w:numFmt w:val="decimal"/>
      <w:lvlText w:val=""/>
      <w:lvlJc w:val="left"/>
      <w:rPr>
        <w:rFonts w:cs="Times New Roman"/>
      </w:rPr>
    </w:lvl>
    <w:lvl w:ilvl="4" w:tplc="17EAEF70">
      <w:numFmt w:val="decimal"/>
      <w:lvlText w:val=""/>
      <w:lvlJc w:val="left"/>
      <w:rPr>
        <w:rFonts w:cs="Times New Roman"/>
      </w:rPr>
    </w:lvl>
    <w:lvl w:ilvl="5" w:tplc="41CA30C8">
      <w:numFmt w:val="decimal"/>
      <w:lvlText w:val=""/>
      <w:lvlJc w:val="left"/>
      <w:rPr>
        <w:rFonts w:cs="Times New Roman"/>
      </w:rPr>
    </w:lvl>
    <w:lvl w:ilvl="6" w:tplc="C11871AE">
      <w:numFmt w:val="decimal"/>
      <w:lvlText w:val=""/>
      <w:lvlJc w:val="left"/>
      <w:rPr>
        <w:rFonts w:cs="Times New Roman"/>
      </w:rPr>
    </w:lvl>
    <w:lvl w:ilvl="7" w:tplc="B47438F2">
      <w:numFmt w:val="decimal"/>
      <w:lvlText w:val=""/>
      <w:lvlJc w:val="left"/>
      <w:rPr>
        <w:rFonts w:cs="Times New Roman"/>
      </w:rPr>
    </w:lvl>
    <w:lvl w:ilvl="8" w:tplc="289A1980">
      <w:numFmt w:val="decimal"/>
      <w:lvlText w:val=""/>
      <w:lvlJc w:val="left"/>
      <w:rPr>
        <w:rFonts w:cs="Times New Roman"/>
      </w:rPr>
    </w:lvl>
  </w:abstractNum>
  <w:abstractNum w:abstractNumId="2">
    <w:nsid w:val="000013E9"/>
    <w:multiLevelType w:val="hybridMultilevel"/>
    <w:tmpl w:val="5BBE01BE"/>
    <w:lvl w:ilvl="0" w:tplc="448C134E">
      <w:start w:val="1"/>
      <w:numFmt w:val="decimal"/>
      <w:lvlText w:val="%1."/>
      <w:lvlJc w:val="left"/>
      <w:rPr>
        <w:rFonts w:cs="Times New Roman"/>
      </w:rPr>
    </w:lvl>
    <w:lvl w:ilvl="1" w:tplc="0B5C0AD8">
      <w:numFmt w:val="decimal"/>
      <w:lvlText w:val=""/>
      <w:lvlJc w:val="left"/>
      <w:rPr>
        <w:rFonts w:cs="Times New Roman"/>
      </w:rPr>
    </w:lvl>
    <w:lvl w:ilvl="2" w:tplc="5F8E55BE">
      <w:numFmt w:val="decimal"/>
      <w:lvlText w:val=""/>
      <w:lvlJc w:val="left"/>
      <w:rPr>
        <w:rFonts w:cs="Times New Roman"/>
      </w:rPr>
    </w:lvl>
    <w:lvl w:ilvl="3" w:tplc="CEB0ADC6">
      <w:numFmt w:val="decimal"/>
      <w:lvlText w:val=""/>
      <w:lvlJc w:val="left"/>
      <w:rPr>
        <w:rFonts w:cs="Times New Roman"/>
      </w:rPr>
    </w:lvl>
    <w:lvl w:ilvl="4" w:tplc="1ED8ACDC">
      <w:numFmt w:val="decimal"/>
      <w:lvlText w:val=""/>
      <w:lvlJc w:val="left"/>
      <w:rPr>
        <w:rFonts w:cs="Times New Roman"/>
      </w:rPr>
    </w:lvl>
    <w:lvl w:ilvl="5" w:tplc="E6A62BFA">
      <w:numFmt w:val="decimal"/>
      <w:lvlText w:val=""/>
      <w:lvlJc w:val="left"/>
      <w:rPr>
        <w:rFonts w:cs="Times New Roman"/>
      </w:rPr>
    </w:lvl>
    <w:lvl w:ilvl="6" w:tplc="5C602EE2">
      <w:numFmt w:val="decimal"/>
      <w:lvlText w:val=""/>
      <w:lvlJc w:val="left"/>
      <w:rPr>
        <w:rFonts w:cs="Times New Roman"/>
      </w:rPr>
    </w:lvl>
    <w:lvl w:ilvl="7" w:tplc="01BE45A0">
      <w:numFmt w:val="decimal"/>
      <w:lvlText w:val=""/>
      <w:lvlJc w:val="left"/>
      <w:rPr>
        <w:rFonts w:cs="Times New Roman"/>
      </w:rPr>
    </w:lvl>
    <w:lvl w:ilvl="8" w:tplc="8B886284">
      <w:numFmt w:val="decimal"/>
      <w:lvlText w:val=""/>
      <w:lvlJc w:val="left"/>
      <w:rPr>
        <w:rFonts w:cs="Times New Roman"/>
      </w:rPr>
    </w:lvl>
  </w:abstractNum>
  <w:abstractNum w:abstractNumId="3">
    <w:nsid w:val="00003CD5"/>
    <w:multiLevelType w:val="hybridMultilevel"/>
    <w:tmpl w:val="770A58F4"/>
    <w:lvl w:ilvl="0" w:tplc="EDFC6118">
      <w:start w:val="1"/>
      <w:numFmt w:val="decimal"/>
      <w:lvlText w:val="%1."/>
      <w:lvlJc w:val="left"/>
      <w:rPr>
        <w:rFonts w:cs="Times New Roman"/>
      </w:rPr>
    </w:lvl>
    <w:lvl w:ilvl="1" w:tplc="3C1C723E">
      <w:numFmt w:val="decimal"/>
      <w:lvlText w:val=""/>
      <w:lvlJc w:val="left"/>
      <w:rPr>
        <w:rFonts w:cs="Times New Roman"/>
      </w:rPr>
    </w:lvl>
    <w:lvl w:ilvl="2" w:tplc="518E2A2C">
      <w:numFmt w:val="decimal"/>
      <w:lvlText w:val=""/>
      <w:lvlJc w:val="left"/>
      <w:rPr>
        <w:rFonts w:cs="Times New Roman"/>
      </w:rPr>
    </w:lvl>
    <w:lvl w:ilvl="3" w:tplc="325658C8">
      <w:numFmt w:val="decimal"/>
      <w:lvlText w:val=""/>
      <w:lvlJc w:val="left"/>
      <w:rPr>
        <w:rFonts w:cs="Times New Roman"/>
      </w:rPr>
    </w:lvl>
    <w:lvl w:ilvl="4" w:tplc="42ECB220">
      <w:numFmt w:val="decimal"/>
      <w:lvlText w:val=""/>
      <w:lvlJc w:val="left"/>
      <w:rPr>
        <w:rFonts w:cs="Times New Roman"/>
      </w:rPr>
    </w:lvl>
    <w:lvl w:ilvl="5" w:tplc="12047B32">
      <w:numFmt w:val="decimal"/>
      <w:lvlText w:val=""/>
      <w:lvlJc w:val="left"/>
      <w:rPr>
        <w:rFonts w:cs="Times New Roman"/>
      </w:rPr>
    </w:lvl>
    <w:lvl w:ilvl="6" w:tplc="A84272A0">
      <w:numFmt w:val="decimal"/>
      <w:lvlText w:val=""/>
      <w:lvlJc w:val="left"/>
      <w:rPr>
        <w:rFonts w:cs="Times New Roman"/>
      </w:rPr>
    </w:lvl>
    <w:lvl w:ilvl="7" w:tplc="D68AF81A">
      <w:numFmt w:val="decimal"/>
      <w:lvlText w:val=""/>
      <w:lvlJc w:val="left"/>
      <w:rPr>
        <w:rFonts w:cs="Times New Roman"/>
      </w:rPr>
    </w:lvl>
    <w:lvl w:ilvl="8" w:tplc="800E23CA">
      <w:numFmt w:val="decimal"/>
      <w:lvlText w:val=""/>
      <w:lvlJc w:val="left"/>
      <w:rPr>
        <w:rFonts w:cs="Times New Roman"/>
      </w:rPr>
    </w:lvl>
  </w:abstractNum>
  <w:abstractNum w:abstractNumId="4">
    <w:nsid w:val="00004080"/>
    <w:multiLevelType w:val="hybridMultilevel"/>
    <w:tmpl w:val="BEE84AA0"/>
    <w:lvl w:ilvl="0" w:tplc="3436688E">
      <w:start w:val="1"/>
      <w:numFmt w:val="decimal"/>
      <w:lvlText w:val="%1."/>
      <w:lvlJc w:val="left"/>
      <w:rPr>
        <w:rFonts w:cs="Times New Roman"/>
      </w:rPr>
    </w:lvl>
    <w:lvl w:ilvl="1" w:tplc="8C9E0CAE">
      <w:numFmt w:val="decimal"/>
      <w:lvlText w:val=""/>
      <w:lvlJc w:val="left"/>
      <w:rPr>
        <w:rFonts w:cs="Times New Roman"/>
      </w:rPr>
    </w:lvl>
    <w:lvl w:ilvl="2" w:tplc="ED6E3524">
      <w:numFmt w:val="decimal"/>
      <w:lvlText w:val=""/>
      <w:lvlJc w:val="left"/>
      <w:rPr>
        <w:rFonts w:cs="Times New Roman"/>
      </w:rPr>
    </w:lvl>
    <w:lvl w:ilvl="3" w:tplc="110651B8">
      <w:numFmt w:val="decimal"/>
      <w:lvlText w:val=""/>
      <w:lvlJc w:val="left"/>
      <w:rPr>
        <w:rFonts w:cs="Times New Roman"/>
      </w:rPr>
    </w:lvl>
    <w:lvl w:ilvl="4" w:tplc="5F6C3380">
      <w:numFmt w:val="decimal"/>
      <w:lvlText w:val=""/>
      <w:lvlJc w:val="left"/>
      <w:rPr>
        <w:rFonts w:cs="Times New Roman"/>
      </w:rPr>
    </w:lvl>
    <w:lvl w:ilvl="5" w:tplc="40F8EE2C">
      <w:numFmt w:val="decimal"/>
      <w:lvlText w:val=""/>
      <w:lvlJc w:val="left"/>
      <w:rPr>
        <w:rFonts w:cs="Times New Roman"/>
      </w:rPr>
    </w:lvl>
    <w:lvl w:ilvl="6" w:tplc="9CE80C74">
      <w:numFmt w:val="decimal"/>
      <w:lvlText w:val=""/>
      <w:lvlJc w:val="left"/>
      <w:rPr>
        <w:rFonts w:cs="Times New Roman"/>
      </w:rPr>
    </w:lvl>
    <w:lvl w:ilvl="7" w:tplc="18C8F330">
      <w:numFmt w:val="decimal"/>
      <w:lvlText w:val=""/>
      <w:lvlJc w:val="left"/>
      <w:rPr>
        <w:rFonts w:cs="Times New Roman"/>
      </w:rPr>
    </w:lvl>
    <w:lvl w:ilvl="8" w:tplc="F992E1C8">
      <w:numFmt w:val="decimal"/>
      <w:lvlText w:val=""/>
      <w:lvlJc w:val="left"/>
      <w:rPr>
        <w:rFonts w:cs="Times New Roman"/>
      </w:rPr>
    </w:lvl>
  </w:abstractNum>
  <w:abstractNum w:abstractNumId="5">
    <w:nsid w:val="0000409D"/>
    <w:multiLevelType w:val="hybridMultilevel"/>
    <w:tmpl w:val="3E386A16"/>
    <w:lvl w:ilvl="0" w:tplc="4774B6A2">
      <w:start w:val="1"/>
      <w:numFmt w:val="bullet"/>
      <w:lvlText w:val="и"/>
      <w:lvlJc w:val="left"/>
    </w:lvl>
    <w:lvl w:ilvl="1" w:tplc="F4282BA6">
      <w:start w:val="1"/>
      <w:numFmt w:val="decimal"/>
      <w:lvlText w:val="%2"/>
      <w:lvlJc w:val="left"/>
      <w:rPr>
        <w:rFonts w:cs="Times New Roman"/>
      </w:rPr>
    </w:lvl>
    <w:lvl w:ilvl="2" w:tplc="EB8C00A6">
      <w:start w:val="1"/>
      <w:numFmt w:val="decimal"/>
      <w:lvlText w:val="%3."/>
      <w:lvlJc w:val="left"/>
      <w:rPr>
        <w:rFonts w:cs="Times New Roman"/>
      </w:rPr>
    </w:lvl>
    <w:lvl w:ilvl="3" w:tplc="5DC6EE44">
      <w:numFmt w:val="decimal"/>
      <w:lvlText w:val=""/>
      <w:lvlJc w:val="left"/>
      <w:rPr>
        <w:rFonts w:cs="Times New Roman"/>
      </w:rPr>
    </w:lvl>
    <w:lvl w:ilvl="4" w:tplc="5A16856A">
      <w:numFmt w:val="decimal"/>
      <w:lvlText w:val=""/>
      <w:lvlJc w:val="left"/>
      <w:rPr>
        <w:rFonts w:cs="Times New Roman"/>
      </w:rPr>
    </w:lvl>
    <w:lvl w:ilvl="5" w:tplc="B43E21E6">
      <w:numFmt w:val="decimal"/>
      <w:lvlText w:val=""/>
      <w:lvlJc w:val="left"/>
      <w:rPr>
        <w:rFonts w:cs="Times New Roman"/>
      </w:rPr>
    </w:lvl>
    <w:lvl w:ilvl="6" w:tplc="B82CE590">
      <w:numFmt w:val="decimal"/>
      <w:lvlText w:val=""/>
      <w:lvlJc w:val="left"/>
      <w:rPr>
        <w:rFonts w:cs="Times New Roman"/>
      </w:rPr>
    </w:lvl>
    <w:lvl w:ilvl="7" w:tplc="620E29C6">
      <w:numFmt w:val="decimal"/>
      <w:lvlText w:val=""/>
      <w:lvlJc w:val="left"/>
      <w:rPr>
        <w:rFonts w:cs="Times New Roman"/>
      </w:rPr>
    </w:lvl>
    <w:lvl w:ilvl="8" w:tplc="0CBA8436">
      <w:numFmt w:val="decimal"/>
      <w:lvlText w:val=""/>
      <w:lvlJc w:val="left"/>
      <w:rPr>
        <w:rFonts w:cs="Times New Roman"/>
      </w:rPr>
    </w:lvl>
  </w:abstractNum>
  <w:abstractNum w:abstractNumId="6">
    <w:nsid w:val="08D44DC4"/>
    <w:multiLevelType w:val="hybridMultilevel"/>
    <w:tmpl w:val="271CA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D57ED"/>
    <w:multiLevelType w:val="hybridMultilevel"/>
    <w:tmpl w:val="D6FE66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7EA"/>
    <w:rsid w:val="0000021B"/>
    <w:rsid w:val="0000150D"/>
    <w:rsid w:val="00001C2C"/>
    <w:rsid w:val="00003BDC"/>
    <w:rsid w:val="0000474B"/>
    <w:rsid w:val="00007C19"/>
    <w:rsid w:val="00007C90"/>
    <w:rsid w:val="00007DE4"/>
    <w:rsid w:val="00012AC6"/>
    <w:rsid w:val="00013240"/>
    <w:rsid w:val="00013A6F"/>
    <w:rsid w:val="00014437"/>
    <w:rsid w:val="00015872"/>
    <w:rsid w:val="00015A3A"/>
    <w:rsid w:val="00016509"/>
    <w:rsid w:val="00021ECE"/>
    <w:rsid w:val="00024DED"/>
    <w:rsid w:val="00026724"/>
    <w:rsid w:val="00031D7D"/>
    <w:rsid w:val="00036BBA"/>
    <w:rsid w:val="00046745"/>
    <w:rsid w:val="0005687F"/>
    <w:rsid w:val="0006028A"/>
    <w:rsid w:val="000648F0"/>
    <w:rsid w:val="00065E5B"/>
    <w:rsid w:val="00066271"/>
    <w:rsid w:val="00066AD9"/>
    <w:rsid w:val="00070B2C"/>
    <w:rsid w:val="0007593C"/>
    <w:rsid w:val="000806C4"/>
    <w:rsid w:val="0008413C"/>
    <w:rsid w:val="000865D7"/>
    <w:rsid w:val="00086CE9"/>
    <w:rsid w:val="00091DAA"/>
    <w:rsid w:val="00092A57"/>
    <w:rsid w:val="0009644B"/>
    <w:rsid w:val="00096ED0"/>
    <w:rsid w:val="000978BA"/>
    <w:rsid w:val="000A026E"/>
    <w:rsid w:val="000A1728"/>
    <w:rsid w:val="000A25E8"/>
    <w:rsid w:val="000A44A4"/>
    <w:rsid w:val="000A4740"/>
    <w:rsid w:val="000A498C"/>
    <w:rsid w:val="000A74B5"/>
    <w:rsid w:val="000A758A"/>
    <w:rsid w:val="000B022D"/>
    <w:rsid w:val="000B09A7"/>
    <w:rsid w:val="000B1FBF"/>
    <w:rsid w:val="000B2A56"/>
    <w:rsid w:val="000B2A81"/>
    <w:rsid w:val="000B3F07"/>
    <w:rsid w:val="000B46F4"/>
    <w:rsid w:val="000B6225"/>
    <w:rsid w:val="000B7974"/>
    <w:rsid w:val="000C031E"/>
    <w:rsid w:val="000C05B6"/>
    <w:rsid w:val="000C1F4F"/>
    <w:rsid w:val="000C3312"/>
    <w:rsid w:val="000C44AD"/>
    <w:rsid w:val="000C5232"/>
    <w:rsid w:val="000C541A"/>
    <w:rsid w:val="000D0CE8"/>
    <w:rsid w:val="000D574A"/>
    <w:rsid w:val="000D5A41"/>
    <w:rsid w:val="000D724B"/>
    <w:rsid w:val="000E0615"/>
    <w:rsid w:val="000E0901"/>
    <w:rsid w:val="000E15F6"/>
    <w:rsid w:val="000E5074"/>
    <w:rsid w:val="000E5A96"/>
    <w:rsid w:val="000F1E6A"/>
    <w:rsid w:val="000F3879"/>
    <w:rsid w:val="000F6CC4"/>
    <w:rsid w:val="000F7EB1"/>
    <w:rsid w:val="00104044"/>
    <w:rsid w:val="00105E70"/>
    <w:rsid w:val="00106F19"/>
    <w:rsid w:val="00107E31"/>
    <w:rsid w:val="00111703"/>
    <w:rsid w:val="00111948"/>
    <w:rsid w:val="00113CC0"/>
    <w:rsid w:val="00117D97"/>
    <w:rsid w:val="00117FB5"/>
    <w:rsid w:val="001219BA"/>
    <w:rsid w:val="00121ABE"/>
    <w:rsid w:val="0012240D"/>
    <w:rsid w:val="00122C6A"/>
    <w:rsid w:val="00123C75"/>
    <w:rsid w:val="00124CA3"/>
    <w:rsid w:val="00124CD9"/>
    <w:rsid w:val="001259FC"/>
    <w:rsid w:val="00125BEE"/>
    <w:rsid w:val="001300DE"/>
    <w:rsid w:val="00133AB6"/>
    <w:rsid w:val="00135445"/>
    <w:rsid w:val="00140C1F"/>
    <w:rsid w:val="00142480"/>
    <w:rsid w:val="00143174"/>
    <w:rsid w:val="0014389E"/>
    <w:rsid w:val="00143A4C"/>
    <w:rsid w:val="00143B33"/>
    <w:rsid w:val="00143DD3"/>
    <w:rsid w:val="0014483C"/>
    <w:rsid w:val="00144FD6"/>
    <w:rsid w:val="001463B2"/>
    <w:rsid w:val="001502C1"/>
    <w:rsid w:val="00154B5A"/>
    <w:rsid w:val="001556B3"/>
    <w:rsid w:val="00155E4A"/>
    <w:rsid w:val="00157FDA"/>
    <w:rsid w:val="00160E49"/>
    <w:rsid w:val="001633F5"/>
    <w:rsid w:val="00165F22"/>
    <w:rsid w:val="001667FE"/>
    <w:rsid w:val="00171107"/>
    <w:rsid w:val="00173EC9"/>
    <w:rsid w:val="00174932"/>
    <w:rsid w:val="00174CD6"/>
    <w:rsid w:val="00174F75"/>
    <w:rsid w:val="00175445"/>
    <w:rsid w:val="00175889"/>
    <w:rsid w:val="00175A46"/>
    <w:rsid w:val="0017600F"/>
    <w:rsid w:val="00176FD8"/>
    <w:rsid w:val="00181A69"/>
    <w:rsid w:val="00181BC4"/>
    <w:rsid w:val="00182746"/>
    <w:rsid w:val="001845E2"/>
    <w:rsid w:val="00186751"/>
    <w:rsid w:val="00187857"/>
    <w:rsid w:val="001908A4"/>
    <w:rsid w:val="00193187"/>
    <w:rsid w:val="00193423"/>
    <w:rsid w:val="0019380F"/>
    <w:rsid w:val="00193AE4"/>
    <w:rsid w:val="00194790"/>
    <w:rsid w:val="001966E3"/>
    <w:rsid w:val="001A057F"/>
    <w:rsid w:val="001A0B2D"/>
    <w:rsid w:val="001A2671"/>
    <w:rsid w:val="001A2B47"/>
    <w:rsid w:val="001A55CC"/>
    <w:rsid w:val="001A61ED"/>
    <w:rsid w:val="001A62C1"/>
    <w:rsid w:val="001A6877"/>
    <w:rsid w:val="001A6E94"/>
    <w:rsid w:val="001A723D"/>
    <w:rsid w:val="001A7DAF"/>
    <w:rsid w:val="001B1A94"/>
    <w:rsid w:val="001B2B88"/>
    <w:rsid w:val="001B3A0B"/>
    <w:rsid w:val="001B5472"/>
    <w:rsid w:val="001B6C18"/>
    <w:rsid w:val="001B7443"/>
    <w:rsid w:val="001C1313"/>
    <w:rsid w:val="001C16EF"/>
    <w:rsid w:val="001C22F1"/>
    <w:rsid w:val="001C5260"/>
    <w:rsid w:val="001C55ED"/>
    <w:rsid w:val="001C67B8"/>
    <w:rsid w:val="001C716C"/>
    <w:rsid w:val="001C79F8"/>
    <w:rsid w:val="001D017C"/>
    <w:rsid w:val="001D252A"/>
    <w:rsid w:val="001D2A52"/>
    <w:rsid w:val="001D6341"/>
    <w:rsid w:val="001D679E"/>
    <w:rsid w:val="001E1690"/>
    <w:rsid w:val="001E7229"/>
    <w:rsid w:val="001E7E94"/>
    <w:rsid w:val="001F1200"/>
    <w:rsid w:val="001F4796"/>
    <w:rsid w:val="00200C58"/>
    <w:rsid w:val="00207661"/>
    <w:rsid w:val="00210640"/>
    <w:rsid w:val="002162EC"/>
    <w:rsid w:val="002178A6"/>
    <w:rsid w:val="00217E94"/>
    <w:rsid w:val="002216F4"/>
    <w:rsid w:val="00226562"/>
    <w:rsid w:val="00226806"/>
    <w:rsid w:val="0022680E"/>
    <w:rsid w:val="00226A41"/>
    <w:rsid w:val="0022783C"/>
    <w:rsid w:val="0023021A"/>
    <w:rsid w:val="002321B4"/>
    <w:rsid w:val="00234857"/>
    <w:rsid w:val="00237703"/>
    <w:rsid w:val="00240F7F"/>
    <w:rsid w:val="00241746"/>
    <w:rsid w:val="00242500"/>
    <w:rsid w:val="00250C6F"/>
    <w:rsid w:val="00254A24"/>
    <w:rsid w:val="00256068"/>
    <w:rsid w:val="00260C07"/>
    <w:rsid w:val="00263D00"/>
    <w:rsid w:val="00264F57"/>
    <w:rsid w:val="00267188"/>
    <w:rsid w:val="0026772F"/>
    <w:rsid w:val="002702C8"/>
    <w:rsid w:val="002703E9"/>
    <w:rsid w:val="00270F63"/>
    <w:rsid w:val="002735A6"/>
    <w:rsid w:val="002748A6"/>
    <w:rsid w:val="002771D2"/>
    <w:rsid w:val="002819A7"/>
    <w:rsid w:val="00286AB5"/>
    <w:rsid w:val="00286F71"/>
    <w:rsid w:val="002939C0"/>
    <w:rsid w:val="00293CF5"/>
    <w:rsid w:val="00295458"/>
    <w:rsid w:val="002956ED"/>
    <w:rsid w:val="002967BF"/>
    <w:rsid w:val="0029774D"/>
    <w:rsid w:val="002A029F"/>
    <w:rsid w:val="002A2F2B"/>
    <w:rsid w:val="002A4070"/>
    <w:rsid w:val="002A4DBE"/>
    <w:rsid w:val="002A738B"/>
    <w:rsid w:val="002A7747"/>
    <w:rsid w:val="002A7ACE"/>
    <w:rsid w:val="002B1B4A"/>
    <w:rsid w:val="002B48B2"/>
    <w:rsid w:val="002C0D32"/>
    <w:rsid w:val="002C2B59"/>
    <w:rsid w:val="002C3BAD"/>
    <w:rsid w:val="002C3ECE"/>
    <w:rsid w:val="002C4951"/>
    <w:rsid w:val="002C49DC"/>
    <w:rsid w:val="002C7868"/>
    <w:rsid w:val="002D0BA8"/>
    <w:rsid w:val="002D4B7B"/>
    <w:rsid w:val="002D5C74"/>
    <w:rsid w:val="002E0776"/>
    <w:rsid w:val="002E2AD7"/>
    <w:rsid w:val="002E60B7"/>
    <w:rsid w:val="002E763E"/>
    <w:rsid w:val="002E7DA8"/>
    <w:rsid w:val="002F1906"/>
    <w:rsid w:val="002F27EF"/>
    <w:rsid w:val="002F2C1E"/>
    <w:rsid w:val="002F2D40"/>
    <w:rsid w:val="002F3CA5"/>
    <w:rsid w:val="002F4483"/>
    <w:rsid w:val="002F5353"/>
    <w:rsid w:val="00300EC9"/>
    <w:rsid w:val="0030129A"/>
    <w:rsid w:val="00301520"/>
    <w:rsid w:val="00303A5D"/>
    <w:rsid w:val="0030484B"/>
    <w:rsid w:val="00314007"/>
    <w:rsid w:val="00314B96"/>
    <w:rsid w:val="00315432"/>
    <w:rsid w:val="003156E5"/>
    <w:rsid w:val="00320214"/>
    <w:rsid w:val="00321194"/>
    <w:rsid w:val="00322091"/>
    <w:rsid w:val="0032228D"/>
    <w:rsid w:val="00323A95"/>
    <w:rsid w:val="003249D0"/>
    <w:rsid w:val="003250AF"/>
    <w:rsid w:val="003250F5"/>
    <w:rsid w:val="00326077"/>
    <w:rsid w:val="0033201A"/>
    <w:rsid w:val="0033321B"/>
    <w:rsid w:val="00333B2D"/>
    <w:rsid w:val="003375FF"/>
    <w:rsid w:val="003411B8"/>
    <w:rsid w:val="00342B9F"/>
    <w:rsid w:val="00342FFF"/>
    <w:rsid w:val="0034329E"/>
    <w:rsid w:val="0034498C"/>
    <w:rsid w:val="0034531B"/>
    <w:rsid w:val="00345503"/>
    <w:rsid w:val="00345953"/>
    <w:rsid w:val="0035013B"/>
    <w:rsid w:val="00352FBA"/>
    <w:rsid w:val="00352FE3"/>
    <w:rsid w:val="003544B4"/>
    <w:rsid w:val="003546E3"/>
    <w:rsid w:val="003547B6"/>
    <w:rsid w:val="003559BE"/>
    <w:rsid w:val="00356524"/>
    <w:rsid w:val="0036345A"/>
    <w:rsid w:val="003643D2"/>
    <w:rsid w:val="00366F60"/>
    <w:rsid w:val="0036779C"/>
    <w:rsid w:val="0037529B"/>
    <w:rsid w:val="003774B9"/>
    <w:rsid w:val="00377F7E"/>
    <w:rsid w:val="00381334"/>
    <w:rsid w:val="00381F04"/>
    <w:rsid w:val="0038287F"/>
    <w:rsid w:val="00382F3E"/>
    <w:rsid w:val="003833D0"/>
    <w:rsid w:val="00384FA7"/>
    <w:rsid w:val="00385053"/>
    <w:rsid w:val="00385D0F"/>
    <w:rsid w:val="0038624C"/>
    <w:rsid w:val="003863EE"/>
    <w:rsid w:val="00390D68"/>
    <w:rsid w:val="00390F56"/>
    <w:rsid w:val="00391C35"/>
    <w:rsid w:val="003926B5"/>
    <w:rsid w:val="003926E4"/>
    <w:rsid w:val="003937C9"/>
    <w:rsid w:val="00393AC5"/>
    <w:rsid w:val="00393ED9"/>
    <w:rsid w:val="00394384"/>
    <w:rsid w:val="00395858"/>
    <w:rsid w:val="003959DA"/>
    <w:rsid w:val="00396179"/>
    <w:rsid w:val="003A0FDD"/>
    <w:rsid w:val="003A4CA4"/>
    <w:rsid w:val="003B05C3"/>
    <w:rsid w:val="003B106D"/>
    <w:rsid w:val="003B23F0"/>
    <w:rsid w:val="003B3BAB"/>
    <w:rsid w:val="003B606A"/>
    <w:rsid w:val="003B65D4"/>
    <w:rsid w:val="003C34C0"/>
    <w:rsid w:val="003C3894"/>
    <w:rsid w:val="003C3EA2"/>
    <w:rsid w:val="003C512E"/>
    <w:rsid w:val="003D0FAF"/>
    <w:rsid w:val="003D1315"/>
    <w:rsid w:val="003D16EC"/>
    <w:rsid w:val="003D199A"/>
    <w:rsid w:val="003D2269"/>
    <w:rsid w:val="003D4B1B"/>
    <w:rsid w:val="003D4B7E"/>
    <w:rsid w:val="003D4E79"/>
    <w:rsid w:val="003D5031"/>
    <w:rsid w:val="003D60CC"/>
    <w:rsid w:val="003E12E9"/>
    <w:rsid w:val="003E21D3"/>
    <w:rsid w:val="003E3583"/>
    <w:rsid w:val="003E3EA8"/>
    <w:rsid w:val="003E3F75"/>
    <w:rsid w:val="003E479A"/>
    <w:rsid w:val="003E515D"/>
    <w:rsid w:val="003F1E05"/>
    <w:rsid w:val="003F41E9"/>
    <w:rsid w:val="003F4BAB"/>
    <w:rsid w:val="003F4EA7"/>
    <w:rsid w:val="003F520D"/>
    <w:rsid w:val="003F7456"/>
    <w:rsid w:val="00401AE8"/>
    <w:rsid w:val="0040217D"/>
    <w:rsid w:val="00402693"/>
    <w:rsid w:val="00402F1C"/>
    <w:rsid w:val="00405B78"/>
    <w:rsid w:val="00406413"/>
    <w:rsid w:val="00407D37"/>
    <w:rsid w:val="004103D2"/>
    <w:rsid w:val="004135A3"/>
    <w:rsid w:val="00414EAD"/>
    <w:rsid w:val="00417527"/>
    <w:rsid w:val="00420213"/>
    <w:rsid w:val="004210A2"/>
    <w:rsid w:val="00421D84"/>
    <w:rsid w:val="0042292A"/>
    <w:rsid w:val="00423217"/>
    <w:rsid w:val="0042324B"/>
    <w:rsid w:val="00423BF3"/>
    <w:rsid w:val="0042777D"/>
    <w:rsid w:val="00427E5D"/>
    <w:rsid w:val="00431EB2"/>
    <w:rsid w:val="00432409"/>
    <w:rsid w:val="00434BBE"/>
    <w:rsid w:val="0044034E"/>
    <w:rsid w:val="00440E81"/>
    <w:rsid w:val="00442F0C"/>
    <w:rsid w:val="00454173"/>
    <w:rsid w:val="004556BE"/>
    <w:rsid w:val="00456D25"/>
    <w:rsid w:val="00460112"/>
    <w:rsid w:val="00462986"/>
    <w:rsid w:val="004629FC"/>
    <w:rsid w:val="00467011"/>
    <w:rsid w:val="0046713E"/>
    <w:rsid w:val="00470CFF"/>
    <w:rsid w:val="004719FC"/>
    <w:rsid w:val="004731D4"/>
    <w:rsid w:val="004778D2"/>
    <w:rsid w:val="00480EF7"/>
    <w:rsid w:val="00483AEF"/>
    <w:rsid w:val="00483E20"/>
    <w:rsid w:val="00486E02"/>
    <w:rsid w:val="0048771A"/>
    <w:rsid w:val="004A228A"/>
    <w:rsid w:val="004A24A9"/>
    <w:rsid w:val="004A305D"/>
    <w:rsid w:val="004A57C8"/>
    <w:rsid w:val="004A5826"/>
    <w:rsid w:val="004B33D4"/>
    <w:rsid w:val="004B3B95"/>
    <w:rsid w:val="004B60B7"/>
    <w:rsid w:val="004B7A4A"/>
    <w:rsid w:val="004C1514"/>
    <w:rsid w:val="004C2853"/>
    <w:rsid w:val="004C2CBC"/>
    <w:rsid w:val="004C3A3B"/>
    <w:rsid w:val="004C6DCB"/>
    <w:rsid w:val="004C6FFA"/>
    <w:rsid w:val="004C710C"/>
    <w:rsid w:val="004D0374"/>
    <w:rsid w:val="004D1735"/>
    <w:rsid w:val="004D5105"/>
    <w:rsid w:val="004D71D2"/>
    <w:rsid w:val="004E03AE"/>
    <w:rsid w:val="004E0461"/>
    <w:rsid w:val="004E4BCD"/>
    <w:rsid w:val="004E4D45"/>
    <w:rsid w:val="004E501C"/>
    <w:rsid w:val="004E750A"/>
    <w:rsid w:val="004E7819"/>
    <w:rsid w:val="004F0EE9"/>
    <w:rsid w:val="004F1A91"/>
    <w:rsid w:val="004F6C58"/>
    <w:rsid w:val="004F73C5"/>
    <w:rsid w:val="004F7ECE"/>
    <w:rsid w:val="00503D13"/>
    <w:rsid w:val="0050697B"/>
    <w:rsid w:val="005119F8"/>
    <w:rsid w:val="00520042"/>
    <w:rsid w:val="00520A64"/>
    <w:rsid w:val="005220F5"/>
    <w:rsid w:val="00526F07"/>
    <w:rsid w:val="0052729B"/>
    <w:rsid w:val="00533840"/>
    <w:rsid w:val="00540A28"/>
    <w:rsid w:val="0054160F"/>
    <w:rsid w:val="00543CCB"/>
    <w:rsid w:val="00544C37"/>
    <w:rsid w:val="0054557A"/>
    <w:rsid w:val="00545614"/>
    <w:rsid w:val="005469E3"/>
    <w:rsid w:val="00550254"/>
    <w:rsid w:val="0055073F"/>
    <w:rsid w:val="00550CB4"/>
    <w:rsid w:val="00551992"/>
    <w:rsid w:val="00555C58"/>
    <w:rsid w:val="005574C4"/>
    <w:rsid w:val="00560758"/>
    <w:rsid w:val="00564025"/>
    <w:rsid w:val="0056601D"/>
    <w:rsid w:val="00567F0F"/>
    <w:rsid w:val="0057142C"/>
    <w:rsid w:val="00572259"/>
    <w:rsid w:val="005750BD"/>
    <w:rsid w:val="00580F06"/>
    <w:rsid w:val="00581258"/>
    <w:rsid w:val="00583379"/>
    <w:rsid w:val="005847D0"/>
    <w:rsid w:val="00584A8B"/>
    <w:rsid w:val="005867EB"/>
    <w:rsid w:val="00587E03"/>
    <w:rsid w:val="005921A1"/>
    <w:rsid w:val="00593FFD"/>
    <w:rsid w:val="00594DC0"/>
    <w:rsid w:val="00596981"/>
    <w:rsid w:val="005971D3"/>
    <w:rsid w:val="00597B9A"/>
    <w:rsid w:val="005A2A2B"/>
    <w:rsid w:val="005A66BA"/>
    <w:rsid w:val="005A74E9"/>
    <w:rsid w:val="005B1F43"/>
    <w:rsid w:val="005B378B"/>
    <w:rsid w:val="005B3CBC"/>
    <w:rsid w:val="005B7F92"/>
    <w:rsid w:val="005C1A3D"/>
    <w:rsid w:val="005C4917"/>
    <w:rsid w:val="005C60BE"/>
    <w:rsid w:val="005C6FBF"/>
    <w:rsid w:val="005C7A34"/>
    <w:rsid w:val="005C7AD5"/>
    <w:rsid w:val="005D0F24"/>
    <w:rsid w:val="005D1DAB"/>
    <w:rsid w:val="005D3BDD"/>
    <w:rsid w:val="005D3F3C"/>
    <w:rsid w:val="005D61D2"/>
    <w:rsid w:val="005D7EBF"/>
    <w:rsid w:val="005E0133"/>
    <w:rsid w:val="005E09D3"/>
    <w:rsid w:val="005E0CE7"/>
    <w:rsid w:val="005E7A97"/>
    <w:rsid w:val="005E7E9B"/>
    <w:rsid w:val="005F00B7"/>
    <w:rsid w:val="005F169C"/>
    <w:rsid w:val="005F3B16"/>
    <w:rsid w:val="005F4E1F"/>
    <w:rsid w:val="006022E3"/>
    <w:rsid w:val="006028AD"/>
    <w:rsid w:val="00602BD9"/>
    <w:rsid w:val="00602E7B"/>
    <w:rsid w:val="00605CF7"/>
    <w:rsid w:val="0062026D"/>
    <w:rsid w:val="006213E1"/>
    <w:rsid w:val="00621D90"/>
    <w:rsid w:val="00624EBD"/>
    <w:rsid w:val="00626CF0"/>
    <w:rsid w:val="0063151C"/>
    <w:rsid w:val="00634722"/>
    <w:rsid w:val="0063518E"/>
    <w:rsid w:val="00636BE1"/>
    <w:rsid w:val="00637C1B"/>
    <w:rsid w:val="00637FC0"/>
    <w:rsid w:val="00641C3D"/>
    <w:rsid w:val="0064391A"/>
    <w:rsid w:val="00643B11"/>
    <w:rsid w:val="006448F6"/>
    <w:rsid w:val="006449A9"/>
    <w:rsid w:val="00646CC0"/>
    <w:rsid w:val="00650398"/>
    <w:rsid w:val="006549D0"/>
    <w:rsid w:val="00657190"/>
    <w:rsid w:val="00664077"/>
    <w:rsid w:val="00665185"/>
    <w:rsid w:val="0066518A"/>
    <w:rsid w:val="006702AD"/>
    <w:rsid w:val="006719CC"/>
    <w:rsid w:val="00671F47"/>
    <w:rsid w:val="006753BF"/>
    <w:rsid w:val="00677753"/>
    <w:rsid w:val="00677FE1"/>
    <w:rsid w:val="00680C5F"/>
    <w:rsid w:val="00680D8E"/>
    <w:rsid w:val="00682576"/>
    <w:rsid w:val="0068471C"/>
    <w:rsid w:val="00684FA6"/>
    <w:rsid w:val="00686D80"/>
    <w:rsid w:val="006879C3"/>
    <w:rsid w:val="006907E6"/>
    <w:rsid w:val="00691DCD"/>
    <w:rsid w:val="00692903"/>
    <w:rsid w:val="00696288"/>
    <w:rsid w:val="00697A1A"/>
    <w:rsid w:val="006A14A5"/>
    <w:rsid w:val="006A1541"/>
    <w:rsid w:val="006A3644"/>
    <w:rsid w:val="006A5C63"/>
    <w:rsid w:val="006B1569"/>
    <w:rsid w:val="006B177C"/>
    <w:rsid w:val="006B39D9"/>
    <w:rsid w:val="006B748F"/>
    <w:rsid w:val="006C0045"/>
    <w:rsid w:val="006C0080"/>
    <w:rsid w:val="006C0115"/>
    <w:rsid w:val="006C3595"/>
    <w:rsid w:val="006C375E"/>
    <w:rsid w:val="006C43B3"/>
    <w:rsid w:val="006C4E80"/>
    <w:rsid w:val="006C63B5"/>
    <w:rsid w:val="006C763A"/>
    <w:rsid w:val="006D02E0"/>
    <w:rsid w:val="006D1BBC"/>
    <w:rsid w:val="006D28DE"/>
    <w:rsid w:val="006D3EAB"/>
    <w:rsid w:val="006D45A1"/>
    <w:rsid w:val="006D4E18"/>
    <w:rsid w:val="006E0065"/>
    <w:rsid w:val="006E0784"/>
    <w:rsid w:val="006E2C59"/>
    <w:rsid w:val="006E3857"/>
    <w:rsid w:val="006E5282"/>
    <w:rsid w:val="006F396D"/>
    <w:rsid w:val="006F3DAD"/>
    <w:rsid w:val="006F4B18"/>
    <w:rsid w:val="006F64D9"/>
    <w:rsid w:val="0070170E"/>
    <w:rsid w:val="00702ED4"/>
    <w:rsid w:val="0070312D"/>
    <w:rsid w:val="0070451E"/>
    <w:rsid w:val="00704F2C"/>
    <w:rsid w:val="007051F3"/>
    <w:rsid w:val="00705F68"/>
    <w:rsid w:val="0070696C"/>
    <w:rsid w:val="00707805"/>
    <w:rsid w:val="0071101A"/>
    <w:rsid w:val="007147ED"/>
    <w:rsid w:val="00714AF1"/>
    <w:rsid w:val="00714BC7"/>
    <w:rsid w:val="0071598E"/>
    <w:rsid w:val="00715BEB"/>
    <w:rsid w:val="00717E43"/>
    <w:rsid w:val="007206AA"/>
    <w:rsid w:val="00723E47"/>
    <w:rsid w:val="00723F20"/>
    <w:rsid w:val="007247A4"/>
    <w:rsid w:val="00724C18"/>
    <w:rsid w:val="0072624B"/>
    <w:rsid w:val="007267DA"/>
    <w:rsid w:val="00731A42"/>
    <w:rsid w:val="0073643F"/>
    <w:rsid w:val="00744406"/>
    <w:rsid w:val="0074454F"/>
    <w:rsid w:val="00753F8D"/>
    <w:rsid w:val="007550E1"/>
    <w:rsid w:val="0075539B"/>
    <w:rsid w:val="00760F8F"/>
    <w:rsid w:val="00761207"/>
    <w:rsid w:val="00761417"/>
    <w:rsid w:val="00761898"/>
    <w:rsid w:val="007640D1"/>
    <w:rsid w:val="007642DB"/>
    <w:rsid w:val="00766534"/>
    <w:rsid w:val="00766CC6"/>
    <w:rsid w:val="0077033B"/>
    <w:rsid w:val="00771A8F"/>
    <w:rsid w:val="00771E1F"/>
    <w:rsid w:val="007727B4"/>
    <w:rsid w:val="00773CB5"/>
    <w:rsid w:val="00775660"/>
    <w:rsid w:val="00775F0B"/>
    <w:rsid w:val="00776810"/>
    <w:rsid w:val="00777CE6"/>
    <w:rsid w:val="00780A5C"/>
    <w:rsid w:val="00781318"/>
    <w:rsid w:val="0078195B"/>
    <w:rsid w:val="00781D44"/>
    <w:rsid w:val="00782F57"/>
    <w:rsid w:val="0078389C"/>
    <w:rsid w:val="0078447B"/>
    <w:rsid w:val="00784B70"/>
    <w:rsid w:val="0078654D"/>
    <w:rsid w:val="00786BAD"/>
    <w:rsid w:val="00790F26"/>
    <w:rsid w:val="00791417"/>
    <w:rsid w:val="00792AE8"/>
    <w:rsid w:val="00792FD3"/>
    <w:rsid w:val="00797F0C"/>
    <w:rsid w:val="007A0593"/>
    <w:rsid w:val="007A2800"/>
    <w:rsid w:val="007A3AA0"/>
    <w:rsid w:val="007A3BF6"/>
    <w:rsid w:val="007A4E84"/>
    <w:rsid w:val="007A56AE"/>
    <w:rsid w:val="007A6D23"/>
    <w:rsid w:val="007A7D02"/>
    <w:rsid w:val="007B0E6E"/>
    <w:rsid w:val="007B72B3"/>
    <w:rsid w:val="007C00AE"/>
    <w:rsid w:val="007C1A28"/>
    <w:rsid w:val="007C61AD"/>
    <w:rsid w:val="007D76FF"/>
    <w:rsid w:val="007E1C6B"/>
    <w:rsid w:val="007E32F3"/>
    <w:rsid w:val="007E61B9"/>
    <w:rsid w:val="007E72F5"/>
    <w:rsid w:val="007F0580"/>
    <w:rsid w:val="007F11C5"/>
    <w:rsid w:val="007F30DD"/>
    <w:rsid w:val="00801671"/>
    <w:rsid w:val="00802EA9"/>
    <w:rsid w:val="00807BF4"/>
    <w:rsid w:val="00807D23"/>
    <w:rsid w:val="00810A87"/>
    <w:rsid w:val="0081416F"/>
    <w:rsid w:val="00816504"/>
    <w:rsid w:val="008165C3"/>
    <w:rsid w:val="00817EC0"/>
    <w:rsid w:val="00827041"/>
    <w:rsid w:val="00831185"/>
    <w:rsid w:val="00832201"/>
    <w:rsid w:val="008327FA"/>
    <w:rsid w:val="00834F31"/>
    <w:rsid w:val="00836217"/>
    <w:rsid w:val="008363E7"/>
    <w:rsid w:val="00836F6B"/>
    <w:rsid w:val="008410E1"/>
    <w:rsid w:val="00841410"/>
    <w:rsid w:val="00843925"/>
    <w:rsid w:val="00843E92"/>
    <w:rsid w:val="00847961"/>
    <w:rsid w:val="00850129"/>
    <w:rsid w:val="00851F64"/>
    <w:rsid w:val="0085264B"/>
    <w:rsid w:val="008530FF"/>
    <w:rsid w:val="008559CB"/>
    <w:rsid w:val="00856976"/>
    <w:rsid w:val="008572FE"/>
    <w:rsid w:val="00860FEA"/>
    <w:rsid w:val="00861189"/>
    <w:rsid w:val="008613B4"/>
    <w:rsid w:val="0086172D"/>
    <w:rsid w:val="00862D57"/>
    <w:rsid w:val="008636A0"/>
    <w:rsid w:val="00864F29"/>
    <w:rsid w:val="0086588B"/>
    <w:rsid w:val="00866875"/>
    <w:rsid w:val="00872546"/>
    <w:rsid w:val="00875677"/>
    <w:rsid w:val="0087641D"/>
    <w:rsid w:val="00877582"/>
    <w:rsid w:val="0088011E"/>
    <w:rsid w:val="00880EE3"/>
    <w:rsid w:val="008825CB"/>
    <w:rsid w:val="0088377C"/>
    <w:rsid w:val="00885C99"/>
    <w:rsid w:val="0089026D"/>
    <w:rsid w:val="008917A5"/>
    <w:rsid w:val="00894CEE"/>
    <w:rsid w:val="008A015C"/>
    <w:rsid w:val="008A2B48"/>
    <w:rsid w:val="008B102A"/>
    <w:rsid w:val="008B7037"/>
    <w:rsid w:val="008B7892"/>
    <w:rsid w:val="008C4B1B"/>
    <w:rsid w:val="008C607F"/>
    <w:rsid w:val="008C741F"/>
    <w:rsid w:val="008D075D"/>
    <w:rsid w:val="008D1AC7"/>
    <w:rsid w:val="008D272C"/>
    <w:rsid w:val="008D2D97"/>
    <w:rsid w:val="008D4CBD"/>
    <w:rsid w:val="008D6C58"/>
    <w:rsid w:val="008D6DAF"/>
    <w:rsid w:val="008D7DD6"/>
    <w:rsid w:val="008E2FF1"/>
    <w:rsid w:val="008E3100"/>
    <w:rsid w:val="008E5412"/>
    <w:rsid w:val="008E6991"/>
    <w:rsid w:val="008F2963"/>
    <w:rsid w:val="008F2ADF"/>
    <w:rsid w:val="008F455E"/>
    <w:rsid w:val="008F58A5"/>
    <w:rsid w:val="008F6D23"/>
    <w:rsid w:val="00901FD0"/>
    <w:rsid w:val="009034FF"/>
    <w:rsid w:val="00903A04"/>
    <w:rsid w:val="00904125"/>
    <w:rsid w:val="009074A6"/>
    <w:rsid w:val="00910379"/>
    <w:rsid w:val="009159B2"/>
    <w:rsid w:val="00915E49"/>
    <w:rsid w:val="00920466"/>
    <w:rsid w:val="0092216F"/>
    <w:rsid w:val="009235BD"/>
    <w:rsid w:val="00925DC2"/>
    <w:rsid w:val="009302ED"/>
    <w:rsid w:val="00932295"/>
    <w:rsid w:val="00932927"/>
    <w:rsid w:val="00933901"/>
    <w:rsid w:val="00941C67"/>
    <w:rsid w:val="00942984"/>
    <w:rsid w:val="009431AD"/>
    <w:rsid w:val="009454C8"/>
    <w:rsid w:val="00947DF3"/>
    <w:rsid w:val="00947E6B"/>
    <w:rsid w:val="00950C54"/>
    <w:rsid w:val="00954648"/>
    <w:rsid w:val="00955071"/>
    <w:rsid w:val="00955C86"/>
    <w:rsid w:val="00955D81"/>
    <w:rsid w:val="00961CEC"/>
    <w:rsid w:val="0096299A"/>
    <w:rsid w:val="0096496C"/>
    <w:rsid w:val="0096518B"/>
    <w:rsid w:val="009657E8"/>
    <w:rsid w:val="00965FBB"/>
    <w:rsid w:val="0096662F"/>
    <w:rsid w:val="00966C92"/>
    <w:rsid w:val="009671E5"/>
    <w:rsid w:val="00967E43"/>
    <w:rsid w:val="00977589"/>
    <w:rsid w:val="00982547"/>
    <w:rsid w:val="00982F44"/>
    <w:rsid w:val="00982FD3"/>
    <w:rsid w:val="009854D1"/>
    <w:rsid w:val="00985609"/>
    <w:rsid w:val="00985A2F"/>
    <w:rsid w:val="00987269"/>
    <w:rsid w:val="0099010A"/>
    <w:rsid w:val="009906F1"/>
    <w:rsid w:val="00991774"/>
    <w:rsid w:val="00993885"/>
    <w:rsid w:val="00994118"/>
    <w:rsid w:val="00994BFC"/>
    <w:rsid w:val="009963E7"/>
    <w:rsid w:val="009976F4"/>
    <w:rsid w:val="009978BE"/>
    <w:rsid w:val="00997955"/>
    <w:rsid w:val="00997D8B"/>
    <w:rsid w:val="009A1896"/>
    <w:rsid w:val="009A6589"/>
    <w:rsid w:val="009A6709"/>
    <w:rsid w:val="009A6DFC"/>
    <w:rsid w:val="009A7984"/>
    <w:rsid w:val="009B141C"/>
    <w:rsid w:val="009B1691"/>
    <w:rsid w:val="009B1E49"/>
    <w:rsid w:val="009B21E4"/>
    <w:rsid w:val="009B3101"/>
    <w:rsid w:val="009B3347"/>
    <w:rsid w:val="009B39C1"/>
    <w:rsid w:val="009B3F9D"/>
    <w:rsid w:val="009B4B6F"/>
    <w:rsid w:val="009B6C2B"/>
    <w:rsid w:val="009B7B8A"/>
    <w:rsid w:val="009B7DFB"/>
    <w:rsid w:val="009C383B"/>
    <w:rsid w:val="009C43F5"/>
    <w:rsid w:val="009C7ED6"/>
    <w:rsid w:val="009D24A8"/>
    <w:rsid w:val="009D5949"/>
    <w:rsid w:val="009E1679"/>
    <w:rsid w:val="009E72B3"/>
    <w:rsid w:val="009E7630"/>
    <w:rsid w:val="009F09A6"/>
    <w:rsid w:val="009F24EA"/>
    <w:rsid w:val="009F2B9E"/>
    <w:rsid w:val="009F3BE3"/>
    <w:rsid w:val="009F457C"/>
    <w:rsid w:val="009F63BC"/>
    <w:rsid w:val="009F6ED3"/>
    <w:rsid w:val="009F71D9"/>
    <w:rsid w:val="009F7358"/>
    <w:rsid w:val="00A002E8"/>
    <w:rsid w:val="00A00AB8"/>
    <w:rsid w:val="00A01EE2"/>
    <w:rsid w:val="00A02BB1"/>
    <w:rsid w:val="00A03143"/>
    <w:rsid w:val="00A03A15"/>
    <w:rsid w:val="00A068BF"/>
    <w:rsid w:val="00A07082"/>
    <w:rsid w:val="00A127EA"/>
    <w:rsid w:val="00A13A22"/>
    <w:rsid w:val="00A14142"/>
    <w:rsid w:val="00A1447A"/>
    <w:rsid w:val="00A16B90"/>
    <w:rsid w:val="00A16CA9"/>
    <w:rsid w:val="00A179FB"/>
    <w:rsid w:val="00A2011D"/>
    <w:rsid w:val="00A21585"/>
    <w:rsid w:val="00A22610"/>
    <w:rsid w:val="00A333DA"/>
    <w:rsid w:val="00A33EF3"/>
    <w:rsid w:val="00A42454"/>
    <w:rsid w:val="00A4518B"/>
    <w:rsid w:val="00A45ED0"/>
    <w:rsid w:val="00A46317"/>
    <w:rsid w:val="00A469FA"/>
    <w:rsid w:val="00A50B1E"/>
    <w:rsid w:val="00A50E4E"/>
    <w:rsid w:val="00A514AF"/>
    <w:rsid w:val="00A5160A"/>
    <w:rsid w:val="00A51F07"/>
    <w:rsid w:val="00A533BC"/>
    <w:rsid w:val="00A60301"/>
    <w:rsid w:val="00A611AB"/>
    <w:rsid w:val="00A620F7"/>
    <w:rsid w:val="00A62EFD"/>
    <w:rsid w:val="00A62F0B"/>
    <w:rsid w:val="00A63E0B"/>
    <w:rsid w:val="00A64DE7"/>
    <w:rsid w:val="00A71D72"/>
    <w:rsid w:val="00A71DC4"/>
    <w:rsid w:val="00A7232B"/>
    <w:rsid w:val="00A73BA4"/>
    <w:rsid w:val="00A74B44"/>
    <w:rsid w:val="00A75709"/>
    <w:rsid w:val="00A760AB"/>
    <w:rsid w:val="00A775DB"/>
    <w:rsid w:val="00A81223"/>
    <w:rsid w:val="00A81E89"/>
    <w:rsid w:val="00A83302"/>
    <w:rsid w:val="00A90C71"/>
    <w:rsid w:val="00A91678"/>
    <w:rsid w:val="00A930CC"/>
    <w:rsid w:val="00A93688"/>
    <w:rsid w:val="00A94A43"/>
    <w:rsid w:val="00A950FD"/>
    <w:rsid w:val="00A9721C"/>
    <w:rsid w:val="00A97EE9"/>
    <w:rsid w:val="00AA0C82"/>
    <w:rsid w:val="00AA1F83"/>
    <w:rsid w:val="00AA1FA5"/>
    <w:rsid w:val="00AA4773"/>
    <w:rsid w:val="00AB1B44"/>
    <w:rsid w:val="00AB4B79"/>
    <w:rsid w:val="00AB7096"/>
    <w:rsid w:val="00AC0C64"/>
    <w:rsid w:val="00AD0CAE"/>
    <w:rsid w:val="00AD27E2"/>
    <w:rsid w:val="00AD28B0"/>
    <w:rsid w:val="00AD2F39"/>
    <w:rsid w:val="00AD44DD"/>
    <w:rsid w:val="00AD5D8B"/>
    <w:rsid w:val="00AE115E"/>
    <w:rsid w:val="00AE2CF0"/>
    <w:rsid w:val="00AE42F2"/>
    <w:rsid w:val="00AE48AD"/>
    <w:rsid w:val="00AE77D4"/>
    <w:rsid w:val="00AE7BA3"/>
    <w:rsid w:val="00AF0711"/>
    <w:rsid w:val="00AF3A53"/>
    <w:rsid w:val="00AF4E0F"/>
    <w:rsid w:val="00AF5119"/>
    <w:rsid w:val="00AF6519"/>
    <w:rsid w:val="00B02487"/>
    <w:rsid w:val="00B0353E"/>
    <w:rsid w:val="00B04671"/>
    <w:rsid w:val="00B04E8F"/>
    <w:rsid w:val="00B1100D"/>
    <w:rsid w:val="00B1326A"/>
    <w:rsid w:val="00B15DDA"/>
    <w:rsid w:val="00B179D1"/>
    <w:rsid w:val="00B17A23"/>
    <w:rsid w:val="00B24BC4"/>
    <w:rsid w:val="00B27944"/>
    <w:rsid w:val="00B30637"/>
    <w:rsid w:val="00B31834"/>
    <w:rsid w:val="00B322B2"/>
    <w:rsid w:val="00B347F6"/>
    <w:rsid w:val="00B36391"/>
    <w:rsid w:val="00B36C3A"/>
    <w:rsid w:val="00B378C0"/>
    <w:rsid w:val="00B4188F"/>
    <w:rsid w:val="00B41F85"/>
    <w:rsid w:val="00B41FB5"/>
    <w:rsid w:val="00B4298E"/>
    <w:rsid w:val="00B43430"/>
    <w:rsid w:val="00B43D57"/>
    <w:rsid w:val="00B476CF"/>
    <w:rsid w:val="00B47DBA"/>
    <w:rsid w:val="00B525A8"/>
    <w:rsid w:val="00B525F7"/>
    <w:rsid w:val="00B53767"/>
    <w:rsid w:val="00B6027F"/>
    <w:rsid w:val="00B605EB"/>
    <w:rsid w:val="00B60E7C"/>
    <w:rsid w:val="00B61207"/>
    <w:rsid w:val="00B623D2"/>
    <w:rsid w:val="00B62DB8"/>
    <w:rsid w:val="00B6585B"/>
    <w:rsid w:val="00B72004"/>
    <w:rsid w:val="00B73FDC"/>
    <w:rsid w:val="00B7508E"/>
    <w:rsid w:val="00B7599C"/>
    <w:rsid w:val="00B83FDB"/>
    <w:rsid w:val="00B85E98"/>
    <w:rsid w:val="00B8723F"/>
    <w:rsid w:val="00B87E38"/>
    <w:rsid w:val="00B92030"/>
    <w:rsid w:val="00B92B71"/>
    <w:rsid w:val="00B94514"/>
    <w:rsid w:val="00B9453F"/>
    <w:rsid w:val="00B953A8"/>
    <w:rsid w:val="00B955FB"/>
    <w:rsid w:val="00B962E9"/>
    <w:rsid w:val="00B96959"/>
    <w:rsid w:val="00B970E7"/>
    <w:rsid w:val="00BA05AB"/>
    <w:rsid w:val="00BA067B"/>
    <w:rsid w:val="00BA0D44"/>
    <w:rsid w:val="00BA156D"/>
    <w:rsid w:val="00BA1BD2"/>
    <w:rsid w:val="00BA3672"/>
    <w:rsid w:val="00BA3F2C"/>
    <w:rsid w:val="00BA5499"/>
    <w:rsid w:val="00BA5E3A"/>
    <w:rsid w:val="00BA66AA"/>
    <w:rsid w:val="00BB18D5"/>
    <w:rsid w:val="00BB4ED5"/>
    <w:rsid w:val="00BB50E7"/>
    <w:rsid w:val="00BB7D07"/>
    <w:rsid w:val="00BC1F98"/>
    <w:rsid w:val="00BC5A26"/>
    <w:rsid w:val="00BC629E"/>
    <w:rsid w:val="00BD08BB"/>
    <w:rsid w:val="00BD156C"/>
    <w:rsid w:val="00BD27AE"/>
    <w:rsid w:val="00BD2D19"/>
    <w:rsid w:val="00BD2E86"/>
    <w:rsid w:val="00BD30C8"/>
    <w:rsid w:val="00BD737D"/>
    <w:rsid w:val="00BE29AF"/>
    <w:rsid w:val="00BE3074"/>
    <w:rsid w:val="00BE4CC9"/>
    <w:rsid w:val="00BE5FB7"/>
    <w:rsid w:val="00BE60D3"/>
    <w:rsid w:val="00BE6BC6"/>
    <w:rsid w:val="00BF0B8E"/>
    <w:rsid w:val="00BF1F0D"/>
    <w:rsid w:val="00BF23C3"/>
    <w:rsid w:val="00BF2D79"/>
    <w:rsid w:val="00BF4431"/>
    <w:rsid w:val="00BF5717"/>
    <w:rsid w:val="00BF6BF6"/>
    <w:rsid w:val="00C03C0F"/>
    <w:rsid w:val="00C04FEF"/>
    <w:rsid w:val="00C05067"/>
    <w:rsid w:val="00C070D4"/>
    <w:rsid w:val="00C11718"/>
    <w:rsid w:val="00C11925"/>
    <w:rsid w:val="00C145F1"/>
    <w:rsid w:val="00C15054"/>
    <w:rsid w:val="00C15500"/>
    <w:rsid w:val="00C20035"/>
    <w:rsid w:val="00C20BBD"/>
    <w:rsid w:val="00C2265D"/>
    <w:rsid w:val="00C249A0"/>
    <w:rsid w:val="00C26B9F"/>
    <w:rsid w:val="00C26EFF"/>
    <w:rsid w:val="00C27970"/>
    <w:rsid w:val="00C27CC2"/>
    <w:rsid w:val="00C30E54"/>
    <w:rsid w:val="00C320FA"/>
    <w:rsid w:val="00C334CC"/>
    <w:rsid w:val="00C35E66"/>
    <w:rsid w:val="00C35F26"/>
    <w:rsid w:val="00C4123C"/>
    <w:rsid w:val="00C413D7"/>
    <w:rsid w:val="00C430F9"/>
    <w:rsid w:val="00C44348"/>
    <w:rsid w:val="00C44B4C"/>
    <w:rsid w:val="00C5012B"/>
    <w:rsid w:val="00C5068A"/>
    <w:rsid w:val="00C524FB"/>
    <w:rsid w:val="00C55249"/>
    <w:rsid w:val="00C565C9"/>
    <w:rsid w:val="00C57E31"/>
    <w:rsid w:val="00C60BA1"/>
    <w:rsid w:val="00C67784"/>
    <w:rsid w:val="00C72B21"/>
    <w:rsid w:val="00C808A2"/>
    <w:rsid w:val="00C82452"/>
    <w:rsid w:val="00C838ED"/>
    <w:rsid w:val="00C84168"/>
    <w:rsid w:val="00C8491B"/>
    <w:rsid w:val="00C85F38"/>
    <w:rsid w:val="00C91A58"/>
    <w:rsid w:val="00C951DA"/>
    <w:rsid w:val="00CA0612"/>
    <w:rsid w:val="00CA1F99"/>
    <w:rsid w:val="00CA65F1"/>
    <w:rsid w:val="00CA7565"/>
    <w:rsid w:val="00CB0672"/>
    <w:rsid w:val="00CB0784"/>
    <w:rsid w:val="00CB268F"/>
    <w:rsid w:val="00CB2E86"/>
    <w:rsid w:val="00CB4002"/>
    <w:rsid w:val="00CB5581"/>
    <w:rsid w:val="00CC045F"/>
    <w:rsid w:val="00CC1A75"/>
    <w:rsid w:val="00CC2F44"/>
    <w:rsid w:val="00CC5B21"/>
    <w:rsid w:val="00CC6ED2"/>
    <w:rsid w:val="00CD2CA2"/>
    <w:rsid w:val="00CD4638"/>
    <w:rsid w:val="00CD57BD"/>
    <w:rsid w:val="00CD5F9B"/>
    <w:rsid w:val="00CD74B5"/>
    <w:rsid w:val="00CE0138"/>
    <w:rsid w:val="00CE064F"/>
    <w:rsid w:val="00CE35D0"/>
    <w:rsid w:val="00CE3A24"/>
    <w:rsid w:val="00CE3D31"/>
    <w:rsid w:val="00CE455F"/>
    <w:rsid w:val="00CE58EA"/>
    <w:rsid w:val="00CE71B7"/>
    <w:rsid w:val="00CF11CE"/>
    <w:rsid w:val="00CF1949"/>
    <w:rsid w:val="00CF2415"/>
    <w:rsid w:val="00CF430B"/>
    <w:rsid w:val="00CF5665"/>
    <w:rsid w:val="00CF5F0F"/>
    <w:rsid w:val="00D00AD2"/>
    <w:rsid w:val="00D0114C"/>
    <w:rsid w:val="00D0260E"/>
    <w:rsid w:val="00D05B2F"/>
    <w:rsid w:val="00D05FFF"/>
    <w:rsid w:val="00D06C3D"/>
    <w:rsid w:val="00D13156"/>
    <w:rsid w:val="00D13A81"/>
    <w:rsid w:val="00D14A8A"/>
    <w:rsid w:val="00D156FF"/>
    <w:rsid w:val="00D15911"/>
    <w:rsid w:val="00D1610B"/>
    <w:rsid w:val="00D16218"/>
    <w:rsid w:val="00D1716C"/>
    <w:rsid w:val="00D20CA8"/>
    <w:rsid w:val="00D21706"/>
    <w:rsid w:val="00D229D5"/>
    <w:rsid w:val="00D26319"/>
    <w:rsid w:val="00D267EA"/>
    <w:rsid w:val="00D26B12"/>
    <w:rsid w:val="00D26C1D"/>
    <w:rsid w:val="00D275C7"/>
    <w:rsid w:val="00D32124"/>
    <w:rsid w:val="00D450D6"/>
    <w:rsid w:val="00D46953"/>
    <w:rsid w:val="00D47B55"/>
    <w:rsid w:val="00D509FE"/>
    <w:rsid w:val="00D50B44"/>
    <w:rsid w:val="00D53558"/>
    <w:rsid w:val="00D55F93"/>
    <w:rsid w:val="00D56977"/>
    <w:rsid w:val="00D60266"/>
    <w:rsid w:val="00D61B3B"/>
    <w:rsid w:val="00D627CB"/>
    <w:rsid w:val="00D62EF6"/>
    <w:rsid w:val="00D63E8A"/>
    <w:rsid w:val="00D66C4D"/>
    <w:rsid w:val="00D70767"/>
    <w:rsid w:val="00D75591"/>
    <w:rsid w:val="00D75C1C"/>
    <w:rsid w:val="00D772CC"/>
    <w:rsid w:val="00D83FB5"/>
    <w:rsid w:val="00D844C3"/>
    <w:rsid w:val="00D90BF5"/>
    <w:rsid w:val="00D91B26"/>
    <w:rsid w:val="00D94246"/>
    <w:rsid w:val="00D959AA"/>
    <w:rsid w:val="00D96126"/>
    <w:rsid w:val="00D96FC5"/>
    <w:rsid w:val="00D97195"/>
    <w:rsid w:val="00D973B5"/>
    <w:rsid w:val="00DA12A7"/>
    <w:rsid w:val="00DA1FDA"/>
    <w:rsid w:val="00DA2C75"/>
    <w:rsid w:val="00DA56D8"/>
    <w:rsid w:val="00DA6829"/>
    <w:rsid w:val="00DA74B2"/>
    <w:rsid w:val="00DB0972"/>
    <w:rsid w:val="00DB1763"/>
    <w:rsid w:val="00DB1D41"/>
    <w:rsid w:val="00DB2CFC"/>
    <w:rsid w:val="00DB2D61"/>
    <w:rsid w:val="00DB2E75"/>
    <w:rsid w:val="00DB2F66"/>
    <w:rsid w:val="00DB4309"/>
    <w:rsid w:val="00DB4631"/>
    <w:rsid w:val="00DB7417"/>
    <w:rsid w:val="00DC0013"/>
    <w:rsid w:val="00DC028B"/>
    <w:rsid w:val="00DC298C"/>
    <w:rsid w:val="00DC46A1"/>
    <w:rsid w:val="00DC5DFE"/>
    <w:rsid w:val="00DC6F04"/>
    <w:rsid w:val="00DD06BC"/>
    <w:rsid w:val="00DD1183"/>
    <w:rsid w:val="00DD2391"/>
    <w:rsid w:val="00DD6097"/>
    <w:rsid w:val="00DD697A"/>
    <w:rsid w:val="00DD6A1C"/>
    <w:rsid w:val="00DE1834"/>
    <w:rsid w:val="00DE1E44"/>
    <w:rsid w:val="00DE311B"/>
    <w:rsid w:val="00DE70A2"/>
    <w:rsid w:val="00DE7C76"/>
    <w:rsid w:val="00DF28CD"/>
    <w:rsid w:val="00DF3410"/>
    <w:rsid w:val="00DF3980"/>
    <w:rsid w:val="00DF5AC2"/>
    <w:rsid w:val="00DF5D87"/>
    <w:rsid w:val="00E04FD3"/>
    <w:rsid w:val="00E0755E"/>
    <w:rsid w:val="00E135E6"/>
    <w:rsid w:val="00E16E7A"/>
    <w:rsid w:val="00E17B5C"/>
    <w:rsid w:val="00E220D7"/>
    <w:rsid w:val="00E266A6"/>
    <w:rsid w:val="00E32639"/>
    <w:rsid w:val="00E33D13"/>
    <w:rsid w:val="00E37AA0"/>
    <w:rsid w:val="00E4238D"/>
    <w:rsid w:val="00E5226C"/>
    <w:rsid w:val="00E551DC"/>
    <w:rsid w:val="00E552A5"/>
    <w:rsid w:val="00E55B0B"/>
    <w:rsid w:val="00E577D9"/>
    <w:rsid w:val="00E633EC"/>
    <w:rsid w:val="00E63E25"/>
    <w:rsid w:val="00E645DB"/>
    <w:rsid w:val="00E658C2"/>
    <w:rsid w:val="00E65D5A"/>
    <w:rsid w:val="00E6786F"/>
    <w:rsid w:val="00E7088E"/>
    <w:rsid w:val="00E75ACA"/>
    <w:rsid w:val="00E8203E"/>
    <w:rsid w:val="00E85CFF"/>
    <w:rsid w:val="00E86D9A"/>
    <w:rsid w:val="00EA2404"/>
    <w:rsid w:val="00EA32D6"/>
    <w:rsid w:val="00EA4635"/>
    <w:rsid w:val="00EA5DF7"/>
    <w:rsid w:val="00EA6DC2"/>
    <w:rsid w:val="00EB14F4"/>
    <w:rsid w:val="00EB1C0A"/>
    <w:rsid w:val="00EB3C18"/>
    <w:rsid w:val="00EB41C4"/>
    <w:rsid w:val="00EB5B00"/>
    <w:rsid w:val="00EB6B02"/>
    <w:rsid w:val="00EC1E5C"/>
    <w:rsid w:val="00EC30A7"/>
    <w:rsid w:val="00EC387E"/>
    <w:rsid w:val="00EC650A"/>
    <w:rsid w:val="00ED0299"/>
    <w:rsid w:val="00ED039B"/>
    <w:rsid w:val="00ED1F39"/>
    <w:rsid w:val="00ED23E3"/>
    <w:rsid w:val="00ED2836"/>
    <w:rsid w:val="00ED2B39"/>
    <w:rsid w:val="00ED39AC"/>
    <w:rsid w:val="00ED415B"/>
    <w:rsid w:val="00ED4D47"/>
    <w:rsid w:val="00ED5586"/>
    <w:rsid w:val="00ED55C9"/>
    <w:rsid w:val="00ED5A25"/>
    <w:rsid w:val="00ED6D7B"/>
    <w:rsid w:val="00ED6F30"/>
    <w:rsid w:val="00EE39BF"/>
    <w:rsid w:val="00EE459F"/>
    <w:rsid w:val="00EE54F0"/>
    <w:rsid w:val="00EE6DEB"/>
    <w:rsid w:val="00EF12FF"/>
    <w:rsid w:val="00EF41AA"/>
    <w:rsid w:val="00EF4A2A"/>
    <w:rsid w:val="00EF536B"/>
    <w:rsid w:val="00EF7A4E"/>
    <w:rsid w:val="00F0191C"/>
    <w:rsid w:val="00F0294B"/>
    <w:rsid w:val="00F03CB4"/>
    <w:rsid w:val="00F0569A"/>
    <w:rsid w:val="00F05AC5"/>
    <w:rsid w:val="00F0708F"/>
    <w:rsid w:val="00F13A4F"/>
    <w:rsid w:val="00F14390"/>
    <w:rsid w:val="00F15F33"/>
    <w:rsid w:val="00F21A18"/>
    <w:rsid w:val="00F22ACF"/>
    <w:rsid w:val="00F23CEF"/>
    <w:rsid w:val="00F23FAD"/>
    <w:rsid w:val="00F25F26"/>
    <w:rsid w:val="00F26D7D"/>
    <w:rsid w:val="00F305AF"/>
    <w:rsid w:val="00F33CDE"/>
    <w:rsid w:val="00F347C9"/>
    <w:rsid w:val="00F34C7B"/>
    <w:rsid w:val="00F36CC5"/>
    <w:rsid w:val="00F373CC"/>
    <w:rsid w:val="00F41450"/>
    <w:rsid w:val="00F46D38"/>
    <w:rsid w:val="00F47F0A"/>
    <w:rsid w:val="00F51059"/>
    <w:rsid w:val="00F51920"/>
    <w:rsid w:val="00F51BCF"/>
    <w:rsid w:val="00F52227"/>
    <w:rsid w:val="00F52CAC"/>
    <w:rsid w:val="00F52FA9"/>
    <w:rsid w:val="00F55AB9"/>
    <w:rsid w:val="00F57FEF"/>
    <w:rsid w:val="00F61CEB"/>
    <w:rsid w:val="00F6267D"/>
    <w:rsid w:val="00F62DDE"/>
    <w:rsid w:val="00F62F3B"/>
    <w:rsid w:val="00F645C5"/>
    <w:rsid w:val="00F67F7A"/>
    <w:rsid w:val="00F709CB"/>
    <w:rsid w:val="00F7302A"/>
    <w:rsid w:val="00F7449E"/>
    <w:rsid w:val="00F81715"/>
    <w:rsid w:val="00F8173E"/>
    <w:rsid w:val="00F85982"/>
    <w:rsid w:val="00F87812"/>
    <w:rsid w:val="00F97E83"/>
    <w:rsid w:val="00FA0BE5"/>
    <w:rsid w:val="00FA478E"/>
    <w:rsid w:val="00FA678D"/>
    <w:rsid w:val="00FA69DA"/>
    <w:rsid w:val="00FB0521"/>
    <w:rsid w:val="00FB138A"/>
    <w:rsid w:val="00FB337F"/>
    <w:rsid w:val="00FC08C8"/>
    <w:rsid w:val="00FC1CFE"/>
    <w:rsid w:val="00FC1D73"/>
    <w:rsid w:val="00FC4DAE"/>
    <w:rsid w:val="00FC6D16"/>
    <w:rsid w:val="00FC7176"/>
    <w:rsid w:val="00FD09C3"/>
    <w:rsid w:val="00FD4BC4"/>
    <w:rsid w:val="00FD5C76"/>
    <w:rsid w:val="00FD7289"/>
    <w:rsid w:val="00FD73AB"/>
    <w:rsid w:val="00FD7D82"/>
    <w:rsid w:val="00FE01F1"/>
    <w:rsid w:val="00FE08A8"/>
    <w:rsid w:val="00FE5886"/>
    <w:rsid w:val="00FE6B73"/>
    <w:rsid w:val="00FF1936"/>
    <w:rsid w:val="00FF26AC"/>
    <w:rsid w:val="00FF2D7F"/>
    <w:rsid w:val="00FF36B3"/>
    <w:rsid w:val="00FF5E61"/>
    <w:rsid w:val="00FF6762"/>
    <w:rsid w:val="00FF7A22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rsid w:val="00D267E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D267EA"/>
    <w:pPr>
      <w:shd w:val="clear" w:color="auto" w:fill="FFFFFF"/>
      <w:spacing w:after="0" w:line="317" w:lineRule="exact"/>
      <w:ind w:firstLine="72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267EA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2">
    <w:name w:val="Основной текст (2)"/>
    <w:basedOn w:val="a0"/>
    <w:link w:val="21"/>
    <w:uiPriority w:val="99"/>
    <w:rsid w:val="00D267E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D267EA"/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D267EA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D267EA"/>
    <w:pPr>
      <w:shd w:val="clear" w:color="auto" w:fill="FFFFFF"/>
      <w:spacing w:after="0" w:line="317" w:lineRule="exact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267EA"/>
    <w:pPr>
      <w:ind w:left="720"/>
      <w:contextualSpacing/>
    </w:pPr>
  </w:style>
  <w:style w:type="table" w:styleId="a7">
    <w:name w:val="Table Grid"/>
    <w:basedOn w:val="a1"/>
    <w:uiPriority w:val="59"/>
    <w:rsid w:val="00D27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55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5E4A"/>
  </w:style>
  <w:style w:type="paragraph" w:styleId="aa">
    <w:name w:val="footer"/>
    <w:basedOn w:val="a"/>
    <w:link w:val="ab"/>
    <w:uiPriority w:val="99"/>
    <w:unhideWhenUsed/>
    <w:rsid w:val="00155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5E4A"/>
  </w:style>
  <w:style w:type="paragraph" w:styleId="ac">
    <w:name w:val="Normal (Web)"/>
    <w:basedOn w:val="a"/>
    <w:uiPriority w:val="99"/>
    <w:unhideWhenUsed/>
    <w:rsid w:val="0083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7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C7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C716C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982F44"/>
  </w:style>
  <w:style w:type="paragraph" w:customStyle="1" w:styleId="Style2">
    <w:name w:val="Style2"/>
    <w:basedOn w:val="a"/>
    <w:uiPriority w:val="99"/>
    <w:rsid w:val="00982F44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82F44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82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98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982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982F44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982F44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982F44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982F44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982F4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982F44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982F4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982F44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982F44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982F44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82F4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982F44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82F44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982F44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982F44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982F4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982F4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982F44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982F44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82F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982F44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982F44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No Spacing"/>
    <w:uiPriority w:val="1"/>
    <w:qFormat/>
    <w:rsid w:val="00982F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82F4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82F44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rsid w:val="00A81223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f1">
    <w:name w:val="Текст Знак"/>
    <w:basedOn w:val="a0"/>
    <w:link w:val="af0"/>
    <w:rsid w:val="00A81223"/>
    <w:rPr>
      <w:rFonts w:ascii="Consolas" w:eastAsia="Times New Roman" w:hAnsi="Consolas" w:cs="Times New Roman"/>
      <w:sz w:val="21"/>
      <w:szCs w:val="21"/>
    </w:rPr>
  </w:style>
  <w:style w:type="character" w:customStyle="1" w:styleId="NoSpacingChar">
    <w:name w:val="No Spacing Char"/>
    <w:link w:val="12"/>
    <w:locked/>
    <w:rsid w:val="00A81223"/>
    <w:rPr>
      <w:rFonts w:ascii="Arial" w:hAnsi="Arial" w:cs="Arial"/>
      <w:lang w:eastAsia="ru-RU"/>
    </w:rPr>
  </w:style>
  <w:style w:type="paragraph" w:customStyle="1" w:styleId="12">
    <w:name w:val="Без интервала1"/>
    <w:basedOn w:val="a"/>
    <w:link w:val="NoSpacingChar"/>
    <w:rsid w:val="00A812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table" w:customStyle="1" w:styleId="13">
    <w:name w:val="Сетка таблицы1"/>
    <w:basedOn w:val="a1"/>
    <w:next w:val="a7"/>
    <w:uiPriority w:val="59"/>
    <w:rsid w:val="00A81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A8122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rsid w:val="00A81223"/>
    <w:rPr>
      <w:rFonts w:cs="Times New Roman"/>
    </w:rPr>
  </w:style>
  <w:style w:type="paragraph" w:customStyle="1" w:styleId="c10">
    <w:name w:val="c10"/>
    <w:basedOn w:val="a"/>
    <w:rsid w:val="00A8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A81223"/>
    <w:rPr>
      <w:rFonts w:ascii="Times New Roman" w:hAnsi="Times New Roman" w:cs="Times New Roman" w:hint="default"/>
    </w:rPr>
  </w:style>
  <w:style w:type="paragraph" w:customStyle="1" w:styleId="c8">
    <w:name w:val="c8"/>
    <w:basedOn w:val="a"/>
    <w:rsid w:val="00A8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5">
    <w:name w:val="c16 c5"/>
    <w:basedOn w:val="a"/>
    <w:rsid w:val="00A8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8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A81223"/>
  </w:style>
  <w:style w:type="table" w:customStyle="1" w:styleId="22">
    <w:name w:val="Сетка таблицы2"/>
    <w:basedOn w:val="a1"/>
    <w:next w:val="a7"/>
    <w:uiPriority w:val="59"/>
    <w:rsid w:val="00A81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A81223"/>
  </w:style>
  <w:style w:type="table" w:customStyle="1" w:styleId="3">
    <w:name w:val="Сетка таблицы3"/>
    <w:basedOn w:val="a1"/>
    <w:next w:val="a7"/>
    <w:uiPriority w:val="59"/>
    <w:rsid w:val="00E37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7"/>
    <w:uiPriority w:val="39"/>
    <w:rsid w:val="00E3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39"/>
    <w:rsid w:val="004E4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39"/>
    <w:rsid w:val="00626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9A848-73A7-4297-B16A-4E109128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11234</Words>
  <Characters>64037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2017-10-19T20:21:00Z</cp:lastPrinted>
  <dcterms:created xsi:type="dcterms:W3CDTF">2020-01-08T17:28:00Z</dcterms:created>
  <dcterms:modified xsi:type="dcterms:W3CDTF">2020-02-26T15:49:00Z</dcterms:modified>
</cp:coreProperties>
</file>